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3079B" w:rsidP="7F791D70" w:rsidRDefault="7F791D70" w14:paraId="7D755EED" w14:textId="376D048D"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2376DA9" wp14:editId="5DEA409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33600" cy="1433830"/>
            <wp:effectExtent l="0" t="0" r="0" b="0"/>
            <wp:wrapNone/>
            <wp:docPr id="2138643824" name="Picture 1" descr="servicemark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79B" w:rsidP="2A4B2CC5" w:rsidRDefault="3125BAA8" w14:paraId="59D66B57" w14:textId="2B530B8F">
      <w:pPr>
        <w:ind w:left="5040"/>
        <w:jc w:val="right"/>
        <w:rPr>
          <w:sz w:val="36"/>
          <w:szCs w:val="36"/>
        </w:rPr>
      </w:pPr>
      <w:r w:rsidRPr="712B4F85">
        <w:rPr>
          <w:sz w:val="36"/>
          <w:szCs w:val="36"/>
        </w:rPr>
        <w:t>Press Release</w:t>
      </w:r>
    </w:p>
    <w:p w:rsidR="53B41885" w:rsidP="712B4F85" w:rsidRDefault="53B41885" w14:paraId="2E662164" w14:textId="13A7602F">
      <w:pPr>
        <w:pStyle w:val="NoSpacing"/>
        <w:jc w:val="right"/>
        <w:rPr>
          <w:rFonts w:cs="Calibri"/>
          <w:color w:val="000000" w:themeColor="text1"/>
        </w:rPr>
      </w:pPr>
      <w:r w:rsidRPr="712B4F85">
        <w:rPr>
          <w:rFonts w:cs="Calibri"/>
          <w:i/>
          <w:iCs/>
          <w:color w:val="000000" w:themeColor="text1"/>
          <w:sz w:val="24"/>
          <w:szCs w:val="24"/>
        </w:rPr>
        <w:t xml:space="preserve">MEDIA CONTACT: </w:t>
      </w:r>
      <w:r>
        <w:br/>
      </w:r>
      <w:r>
        <w:tab/>
      </w:r>
      <w:r>
        <w:tab/>
      </w:r>
      <w:r w:rsidR="00FF4E42">
        <w:rPr>
          <w:rFonts w:cs="Calibri"/>
          <w:i/>
          <w:iCs/>
          <w:color w:val="000000" w:themeColor="text1"/>
          <w:sz w:val="24"/>
          <w:szCs w:val="24"/>
        </w:rPr>
        <w:t>Amanda Lewis</w:t>
      </w:r>
      <w:r>
        <w:br/>
      </w:r>
      <w:r w:rsidR="00FF4E42">
        <w:rPr>
          <w:rFonts w:cs="Calibri"/>
          <w:i/>
          <w:iCs/>
          <w:color w:val="000000" w:themeColor="text1"/>
          <w:sz w:val="24"/>
          <w:szCs w:val="24"/>
        </w:rPr>
        <w:t>Senior Communications Specialist</w:t>
      </w:r>
    </w:p>
    <w:p w:rsidR="53B41885" w:rsidP="712B4F85" w:rsidRDefault="53B41885" w14:paraId="1818C7F4" w14:textId="78B37BC1">
      <w:pPr>
        <w:pStyle w:val="NoSpacing"/>
        <w:jc w:val="right"/>
        <w:rPr>
          <w:rFonts w:cs="Calibri"/>
          <w:color w:val="000000" w:themeColor="text1"/>
        </w:rPr>
      </w:pPr>
      <w:r w:rsidRPr="712B4F85">
        <w:rPr>
          <w:rFonts w:cs="Calibri"/>
          <w:color w:val="000000" w:themeColor="text1"/>
        </w:rPr>
        <w:t>Cell</w:t>
      </w:r>
      <w:r w:rsidR="00FF4E42">
        <w:rPr>
          <w:rFonts w:cs="Calibri"/>
          <w:color w:val="000000" w:themeColor="text1"/>
        </w:rPr>
        <w:t>: 309-218-2305</w:t>
      </w:r>
    </w:p>
    <w:p w:rsidR="53B41885" w:rsidP="712B4F85" w:rsidRDefault="53B41885" w14:paraId="44EC10A7" w14:textId="010C0617">
      <w:pPr>
        <w:pStyle w:val="NoSpacing"/>
        <w:spacing w:line="259" w:lineRule="auto"/>
        <w:jc w:val="right"/>
        <w:rPr>
          <w:rFonts w:ascii="Segoe UI" w:hAnsi="Segoe UI" w:eastAsia="Segoe UI" w:cs="Segoe UI"/>
          <w:color w:val="000000" w:themeColor="text1"/>
        </w:rPr>
      </w:pPr>
      <w:r w:rsidRPr="712B4F85">
        <w:rPr>
          <w:rFonts w:cs="Calibri"/>
          <w:color w:val="000000" w:themeColor="text1"/>
        </w:rPr>
        <w:t xml:space="preserve">              Email: </w:t>
      </w:r>
      <w:hyperlink r:id="rId9">
        <w:r w:rsidRPr="712B4F85">
          <w:rPr>
            <w:rStyle w:val="Hyperlink"/>
            <w:rFonts w:cs="Calibri"/>
          </w:rPr>
          <w:t>PR@icc.edu</w:t>
        </w:r>
      </w:hyperlink>
      <w:r w:rsidRPr="712B4F85">
        <w:rPr>
          <w:rFonts w:cs="Calibri"/>
          <w:color w:val="000000" w:themeColor="text1"/>
        </w:rPr>
        <w:t xml:space="preserve"> </w:t>
      </w:r>
    </w:p>
    <w:p w:rsidR="712B4F85" w:rsidP="712B4F85" w:rsidRDefault="712B4F85" w14:paraId="5A84EBD0" w14:textId="5D435D5B">
      <w:pPr>
        <w:pStyle w:val="NoSpacing"/>
        <w:spacing w:line="259" w:lineRule="auto"/>
        <w:jc w:val="right"/>
        <w:rPr>
          <w:rFonts w:cs="Calibri"/>
          <w:color w:val="000000" w:themeColor="text1"/>
        </w:rPr>
      </w:pPr>
    </w:p>
    <w:p w:rsidRPr="002016B0" w:rsidR="00A1309D" w:rsidP="7E85ABC6" w:rsidRDefault="00A1309D" w14:paraId="3F49D94A" w14:textId="37FC3EA0">
      <w:pPr>
        <w:rPr>
          <w:rFonts w:asciiTheme="minorHAnsi" w:hAnsiTheme="minorHAnsi" w:cstheme="minorHAnsi"/>
        </w:rPr>
      </w:pPr>
      <w:r>
        <w:br/>
      </w:r>
      <w:r w:rsidRPr="002016B0" w:rsidR="6A33314B">
        <w:rPr>
          <w:rFonts w:asciiTheme="minorHAnsi" w:hAnsiTheme="minorHAnsi" w:cstheme="minorHAnsi"/>
        </w:rPr>
        <w:t>FOR IMMEDIATE RELEASE</w:t>
      </w:r>
    </w:p>
    <w:p w:rsidRPr="002016B0" w:rsidR="00FF4E42" w:rsidP="218F6E1B" w:rsidRDefault="00A4654A" w14:paraId="74282F2D" w14:textId="4FE689E0">
      <w:pPr>
        <w:rPr>
          <w:rFonts w:ascii="Calibri" w:hAnsi="Calibri" w:cs="Calibri" w:asciiTheme="minorAscii" w:hAnsiTheme="minorAscii" w:cstheme="minorAscii"/>
          <w:b w:val="1"/>
          <w:bCs w:val="1"/>
          <w:color w:val="000000" w:themeColor="text1"/>
        </w:rPr>
      </w:pPr>
      <w:r w:rsidRPr="218F6E1B" w:rsidR="00A4654A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Illinois Central College </w:t>
      </w:r>
      <w:r w:rsidRPr="218F6E1B" w:rsidR="00401E87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Awarded </w:t>
      </w:r>
      <w:r w:rsidRPr="218F6E1B" w:rsidR="159479E6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Grants </w:t>
      </w:r>
      <w:r w:rsidRPr="218F6E1B" w:rsidR="7106DCDD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to Improve Dual Credit Access and Enhance EMT Training with </w:t>
      </w:r>
      <w:r w:rsidRPr="218F6E1B" w:rsidR="253C3514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Virtual Reality Equipment</w:t>
      </w:r>
    </w:p>
    <w:p w:rsidR="00014407" w:rsidP="218F6E1B" w:rsidRDefault="00A4654A" w14:paraId="5AD84BD1" w14:textId="006E5231">
      <w:pPr>
        <w:rPr>
          <w:rFonts w:ascii="Calibri" w:hAnsi="Calibri" w:cs="Calibri" w:asciiTheme="minorAscii" w:hAnsiTheme="minorAscii" w:cstheme="minorAscii"/>
        </w:rPr>
      </w:pPr>
      <w:r w:rsidRPr="218F6E1B" w:rsidR="00A4654A">
        <w:rPr>
          <w:rFonts w:ascii="Calibri" w:hAnsi="Calibri" w:cs="Calibri" w:asciiTheme="minorAscii" w:hAnsiTheme="minorAscii" w:cstheme="minorAscii"/>
        </w:rPr>
        <w:t>East Peoria, IL</w:t>
      </w:r>
      <w:r w:rsidRPr="218F6E1B" w:rsidR="00042C1F">
        <w:rPr>
          <w:rFonts w:ascii="Calibri" w:hAnsi="Calibri" w:cs="Calibri" w:asciiTheme="minorAscii" w:hAnsiTheme="minorAscii" w:cstheme="minorAscii"/>
        </w:rPr>
        <w:t xml:space="preserve"> (0</w:t>
      </w:r>
      <w:r w:rsidRPr="218F6E1B" w:rsidR="587F6E6B">
        <w:rPr>
          <w:rFonts w:ascii="Calibri" w:hAnsi="Calibri" w:cs="Calibri" w:asciiTheme="minorAscii" w:hAnsiTheme="minorAscii" w:cstheme="minorAscii"/>
        </w:rPr>
        <w:t xml:space="preserve">3</w:t>
      </w:r>
      <w:r w:rsidRPr="218F6E1B" w:rsidR="00DB6FEF">
        <w:rPr>
          <w:rFonts w:ascii="Calibri" w:hAnsi="Calibri" w:cs="Calibri" w:asciiTheme="minorAscii" w:hAnsiTheme="minorAscii" w:cstheme="minorAscii"/>
        </w:rPr>
        <w:t>/</w:t>
      </w:r>
      <w:r w:rsidRPr="218F6E1B" w:rsidR="53DAF061">
        <w:rPr>
          <w:rFonts w:ascii="Calibri" w:hAnsi="Calibri" w:cs="Calibri" w:asciiTheme="minorAscii" w:hAnsiTheme="minorAscii" w:cstheme="minorAscii"/>
        </w:rPr>
        <w:t>08</w:t>
      </w:r>
      <w:r w:rsidRPr="218F6E1B" w:rsidR="00042C1F">
        <w:rPr>
          <w:rFonts w:ascii="Calibri" w:hAnsi="Calibri" w:cs="Calibri" w:asciiTheme="minorAscii" w:hAnsiTheme="minorAscii" w:cstheme="minorAscii"/>
        </w:rPr>
        <w:t>/2024)</w:t>
      </w:r>
      <w:r w:rsidRPr="218F6E1B" w:rsidR="009379F7">
        <w:rPr>
          <w:rFonts w:ascii="Calibri" w:hAnsi="Calibri" w:cs="Calibri" w:asciiTheme="minorAscii" w:hAnsiTheme="minorAscii" w:cstheme="minorAscii"/>
        </w:rPr>
        <w:t xml:space="preserve"> – </w:t>
      </w:r>
      <w:r w:rsidRPr="218F6E1B" w:rsidR="2ECD5729">
        <w:rPr>
          <w:rFonts w:ascii="Calibri" w:hAnsi="Calibri" w:cs="Calibri" w:asciiTheme="minorAscii" w:hAnsiTheme="minorAscii" w:cstheme="minorAscii"/>
        </w:rPr>
        <w:t xml:space="preserve">Illinois Central College </w:t>
      </w:r>
      <w:r w:rsidRPr="218F6E1B" w:rsidR="48B4F5AB">
        <w:rPr>
          <w:rFonts w:ascii="Calibri" w:hAnsi="Calibri" w:cs="Calibri" w:asciiTheme="minorAscii" w:hAnsiTheme="minorAscii" w:cstheme="minorAscii"/>
        </w:rPr>
        <w:t xml:space="preserve">(ICC) </w:t>
      </w:r>
      <w:r w:rsidRPr="218F6E1B" w:rsidR="2ECD5729">
        <w:rPr>
          <w:rFonts w:ascii="Calibri" w:hAnsi="Calibri" w:cs="Calibri" w:asciiTheme="minorAscii" w:hAnsiTheme="minorAscii" w:cstheme="minorAscii"/>
        </w:rPr>
        <w:t xml:space="preserve">rece</w:t>
      </w:r>
      <w:r w:rsidRPr="218F6E1B" w:rsidR="0C4213F5">
        <w:rPr>
          <w:rFonts w:ascii="Calibri" w:hAnsi="Calibri" w:cs="Calibri" w:asciiTheme="minorAscii" w:hAnsiTheme="minorAscii" w:cstheme="minorAscii"/>
        </w:rPr>
        <w:t xml:space="preserve">ntly received two grants from the Illinois Community College Board (ICCB) totaling </w:t>
      </w:r>
      <w:r w:rsidRPr="218F6E1B" w:rsidR="1138ADC9">
        <w:rPr>
          <w:rFonts w:ascii="Calibri" w:hAnsi="Calibri" w:cs="Calibri" w:asciiTheme="minorAscii" w:hAnsiTheme="minorAscii" w:cstheme="minorAscii"/>
        </w:rPr>
        <w:t xml:space="preserve">$204,018</w:t>
      </w:r>
      <w:r w:rsidRPr="218F6E1B" w:rsidR="57A723E3">
        <w:rPr>
          <w:rFonts w:ascii="Calibri" w:hAnsi="Calibri" w:cs="Calibri" w:asciiTheme="minorAscii" w:hAnsiTheme="minorAscii" w:cstheme="minorAscii"/>
        </w:rPr>
        <w:t xml:space="preserve"> through June 30, 2025.</w:t>
      </w:r>
    </w:p>
    <w:p w:rsidR="00014407" w:rsidP="218F6E1B" w:rsidRDefault="00A4654A" w14:paraId="23B31FE1" w14:textId="639E5BA1">
      <w:pPr>
        <w:pStyle w:val="Normal"/>
        <w:rPr>
          <w:rFonts w:ascii="Calibri" w:hAnsi="Calibri" w:cs="Calibri" w:asciiTheme="minorAscii" w:hAnsiTheme="minorAscii" w:cstheme="minorAscii"/>
        </w:rPr>
      </w:pPr>
      <w:r w:rsidRPr="218F6E1B" w:rsidR="4DB3FBFD">
        <w:rPr>
          <w:rFonts w:ascii="Calibri" w:hAnsi="Calibri" w:cs="Calibri" w:asciiTheme="minorAscii" w:hAnsiTheme="minorAscii" w:cstheme="minorAscii"/>
        </w:rPr>
        <w:t xml:space="preserve">The Access and Equity in Dual Credit Project grant </w:t>
      </w:r>
      <w:r w:rsidRPr="218F6E1B" w:rsidR="2E620C0A">
        <w:rPr>
          <w:rFonts w:ascii="Calibri" w:hAnsi="Calibri" w:cs="Calibri" w:asciiTheme="minorAscii" w:hAnsiTheme="minorAscii" w:cstheme="minorAscii"/>
        </w:rPr>
        <w:t>awarded</w:t>
      </w:r>
      <w:r w:rsidRPr="218F6E1B" w:rsidR="4DB3FBFD">
        <w:rPr>
          <w:rFonts w:ascii="Calibri" w:hAnsi="Calibri" w:cs="Calibri" w:asciiTheme="minorAscii" w:hAnsiTheme="minorAscii" w:cstheme="minorAscii"/>
        </w:rPr>
        <w:t xml:space="preserve"> $149,958</w:t>
      </w:r>
      <w:r w:rsidRPr="218F6E1B" w:rsidR="129A713F">
        <w:rPr>
          <w:rFonts w:ascii="Calibri" w:hAnsi="Calibri" w:cs="Calibri" w:asciiTheme="minorAscii" w:hAnsiTheme="minorAscii" w:cstheme="minorAscii"/>
        </w:rPr>
        <w:t xml:space="preserve"> to </w:t>
      </w:r>
      <w:r w:rsidRPr="218F6E1B" w:rsidR="2369FA39">
        <w:rPr>
          <w:rFonts w:ascii="Calibri" w:hAnsi="Calibri" w:cs="Calibri" w:asciiTheme="minorAscii" w:hAnsiTheme="minorAscii" w:cstheme="minorAscii"/>
        </w:rPr>
        <w:t xml:space="preserve">ICC to </w:t>
      </w:r>
      <w:r w:rsidRPr="218F6E1B" w:rsidR="129A713F">
        <w:rPr>
          <w:rFonts w:ascii="Calibri" w:hAnsi="Calibri" w:cs="Calibri" w:asciiTheme="minorAscii" w:hAnsiTheme="minorAscii" w:cstheme="minorAscii"/>
        </w:rPr>
        <w:t>expand dual credit opportunities for high school students in Central Illinois</w:t>
      </w:r>
      <w:r w:rsidRPr="218F6E1B" w:rsidR="129A713F">
        <w:rPr>
          <w:rFonts w:ascii="Calibri" w:hAnsi="Calibri" w:cs="Calibri" w:asciiTheme="minorAscii" w:hAnsiTheme="minorAscii" w:cstheme="minorAscii"/>
        </w:rPr>
        <w:t xml:space="preserve">, including Peoria Public </w:t>
      </w:r>
      <w:r w:rsidRPr="218F6E1B" w:rsidR="29BC69FB">
        <w:rPr>
          <w:rFonts w:ascii="Calibri" w:hAnsi="Calibri" w:cs="Calibri" w:asciiTheme="minorAscii" w:hAnsiTheme="minorAscii" w:cstheme="minorAscii"/>
        </w:rPr>
        <w:t xml:space="preserve">High Schools, Pekin High </w:t>
      </w:r>
      <w:r w:rsidRPr="218F6E1B" w:rsidR="29BC69FB">
        <w:rPr>
          <w:rFonts w:ascii="Calibri" w:hAnsi="Calibri" w:cs="Calibri" w:asciiTheme="minorAscii" w:hAnsiTheme="minorAscii" w:cstheme="minorAscii"/>
        </w:rPr>
        <w:t>School</w:t>
      </w:r>
      <w:r w:rsidRPr="218F6E1B" w:rsidR="29BC69FB">
        <w:rPr>
          <w:rFonts w:ascii="Calibri" w:hAnsi="Calibri" w:cs="Calibri" w:asciiTheme="minorAscii" w:hAnsiTheme="minorAscii" w:cstheme="minorAscii"/>
        </w:rPr>
        <w:t xml:space="preserve"> and Limestone High School. ICC will </w:t>
      </w:r>
      <w:r w:rsidRPr="218F6E1B" w:rsidR="156B21D8">
        <w:rPr>
          <w:rFonts w:ascii="Calibri" w:hAnsi="Calibri" w:cs="Calibri" w:asciiTheme="minorAscii" w:hAnsiTheme="minorAscii" w:cstheme="minorAscii"/>
        </w:rPr>
        <w:t>use the funds to train high school counselors and advisors</w:t>
      </w:r>
      <w:r w:rsidRPr="218F6E1B" w:rsidR="007642B5">
        <w:rPr>
          <w:rFonts w:ascii="Calibri" w:hAnsi="Calibri" w:cs="Calibri" w:asciiTheme="minorAscii" w:hAnsiTheme="minorAscii" w:cstheme="minorAscii"/>
        </w:rPr>
        <w:t>, update college and career pathways and</w:t>
      </w:r>
      <w:r w:rsidRPr="218F6E1B" w:rsidR="156B21D8">
        <w:rPr>
          <w:rFonts w:ascii="Calibri" w:hAnsi="Calibri" w:cs="Calibri" w:asciiTheme="minorAscii" w:hAnsiTheme="minorAscii" w:cstheme="minorAscii"/>
        </w:rPr>
        <w:t xml:space="preserve"> </w:t>
      </w:r>
      <w:r w:rsidRPr="218F6E1B" w:rsidR="4E1A5829">
        <w:rPr>
          <w:rFonts w:ascii="Calibri" w:hAnsi="Calibri" w:cs="Calibri" w:asciiTheme="minorAscii" w:hAnsiTheme="minorAscii" w:cstheme="minorAscii"/>
        </w:rPr>
        <w:t>lower barriers to dual credit acce</w:t>
      </w:r>
      <w:r w:rsidRPr="218F6E1B" w:rsidR="4915853B">
        <w:rPr>
          <w:rFonts w:ascii="Calibri" w:hAnsi="Calibri" w:cs="Calibri" w:asciiTheme="minorAscii" w:hAnsiTheme="minorAscii" w:cstheme="minorAscii"/>
        </w:rPr>
        <w:t>ss for</w:t>
      </w:r>
      <w:r w:rsidRPr="218F6E1B" w:rsidR="4915853B">
        <w:rPr>
          <w:rFonts w:ascii="Calibri" w:hAnsi="Calibri" w:cs="Calibri" w:asciiTheme="minorAscii" w:hAnsiTheme="minorAscii" w:cstheme="minorAscii"/>
        </w:rPr>
        <w:t xml:space="preserve"> </w:t>
      </w:r>
      <w:r w:rsidRPr="218F6E1B" w:rsidR="4915853B">
        <w:rPr>
          <w:rFonts w:ascii="Calibri" w:hAnsi="Calibri" w:cs="Calibri" w:asciiTheme="minorAscii" w:hAnsiTheme="minorAscii" w:cstheme="minorAscii"/>
        </w:rPr>
        <w:t xml:space="preserve">historically underserved students. </w:t>
      </w:r>
      <w:r w:rsidRPr="218F6E1B" w:rsidR="2B19438F">
        <w:rPr>
          <w:rFonts w:ascii="Calibri" w:hAnsi="Calibri" w:cs="Calibri" w:asciiTheme="minorAscii" w:hAnsiTheme="minorAscii" w:cstheme="minorAscii"/>
        </w:rPr>
        <w:t xml:space="preserve">The program will help more low-income </w:t>
      </w:r>
      <w:r w:rsidRPr="218F6E1B" w:rsidR="2D67E0E0">
        <w:rPr>
          <w:rFonts w:ascii="Calibri" w:hAnsi="Calibri" w:cs="Calibri" w:asciiTheme="minorAscii" w:hAnsiTheme="minorAscii" w:cstheme="minorAscii"/>
        </w:rPr>
        <w:t xml:space="preserve">students earn college credits </w:t>
      </w:r>
      <w:r w:rsidRPr="218F6E1B" w:rsidR="6F08072A">
        <w:rPr>
          <w:rFonts w:ascii="Calibri" w:hAnsi="Calibri" w:cs="Calibri" w:asciiTheme="minorAscii" w:hAnsiTheme="minorAscii" w:cstheme="minorAscii"/>
        </w:rPr>
        <w:t>while in high school</w:t>
      </w:r>
      <w:r w:rsidRPr="218F6E1B" w:rsidR="2D67E0E0">
        <w:rPr>
          <w:rFonts w:ascii="Calibri" w:hAnsi="Calibri" w:cs="Calibri" w:asciiTheme="minorAscii" w:hAnsiTheme="minorAscii" w:cstheme="minorAscii"/>
        </w:rPr>
        <w:t xml:space="preserve">. </w:t>
      </w:r>
    </w:p>
    <w:p w:rsidR="00014407" w:rsidP="218F6E1B" w:rsidRDefault="00A4654A" w14:paraId="101D7419" w14:textId="3B5A854D">
      <w:pPr>
        <w:pStyle w:val="Normal"/>
        <w:rPr>
          <w:rFonts w:ascii="Calibri" w:hAnsi="Calibri" w:cs="Calibri" w:asciiTheme="minorAscii" w:hAnsiTheme="minorAscii" w:cstheme="minorAscii"/>
        </w:rPr>
      </w:pPr>
      <w:r w:rsidRPr="218F6E1B" w:rsidR="2D67E0E0">
        <w:rPr>
          <w:rFonts w:ascii="Calibri" w:hAnsi="Calibri" w:cs="Calibri" w:asciiTheme="minorAscii" w:hAnsiTheme="minorAscii" w:cstheme="minorAscii"/>
        </w:rPr>
        <w:t>The Career and Technical Education Virtual Reality grant</w:t>
      </w:r>
      <w:r w:rsidRPr="218F6E1B" w:rsidR="6047FD8D">
        <w:rPr>
          <w:rFonts w:ascii="Calibri" w:hAnsi="Calibri" w:cs="Calibri" w:asciiTheme="minorAscii" w:hAnsiTheme="minorAscii" w:cstheme="minorAscii"/>
        </w:rPr>
        <w:t xml:space="preserve"> </w:t>
      </w:r>
      <w:r w:rsidRPr="218F6E1B" w:rsidR="4EC06105">
        <w:rPr>
          <w:rFonts w:ascii="Calibri" w:hAnsi="Calibri" w:cs="Calibri" w:asciiTheme="minorAscii" w:hAnsiTheme="minorAscii" w:cstheme="minorAscii"/>
        </w:rPr>
        <w:t xml:space="preserve">provides the College with </w:t>
      </w:r>
      <w:r w:rsidRPr="218F6E1B" w:rsidR="6047FD8D">
        <w:rPr>
          <w:rFonts w:ascii="Calibri" w:hAnsi="Calibri" w:cs="Calibri" w:asciiTheme="minorAscii" w:hAnsiTheme="minorAscii" w:cstheme="minorAscii"/>
        </w:rPr>
        <w:t>$54,060</w:t>
      </w:r>
      <w:r w:rsidRPr="218F6E1B" w:rsidR="61166BB2">
        <w:rPr>
          <w:rFonts w:ascii="Calibri" w:hAnsi="Calibri" w:cs="Calibri" w:asciiTheme="minorAscii" w:hAnsiTheme="minorAscii" w:cstheme="minorAscii"/>
        </w:rPr>
        <w:t xml:space="preserve"> </w:t>
      </w:r>
      <w:r w:rsidRPr="218F6E1B" w:rsidR="6B8A4E29">
        <w:rPr>
          <w:rFonts w:ascii="Calibri" w:hAnsi="Calibri" w:cs="Calibri" w:asciiTheme="minorAscii" w:hAnsiTheme="minorAscii" w:cstheme="minorAscii"/>
        </w:rPr>
        <w:t xml:space="preserve">to </w:t>
      </w:r>
      <w:r w:rsidRPr="218F6E1B" w:rsidR="6B8A4E29">
        <w:rPr>
          <w:rFonts w:ascii="Calibri" w:hAnsi="Calibri" w:cs="Calibri" w:asciiTheme="minorAscii" w:hAnsiTheme="minorAscii" w:cstheme="minorAscii"/>
        </w:rPr>
        <w:t>purchase</w:t>
      </w:r>
      <w:r w:rsidRPr="218F6E1B" w:rsidR="61166BB2">
        <w:rPr>
          <w:rFonts w:ascii="Calibri" w:hAnsi="Calibri" w:cs="Calibri" w:asciiTheme="minorAscii" w:hAnsiTheme="minorAscii" w:cstheme="minorAscii"/>
        </w:rPr>
        <w:t xml:space="preserve"> virtual reality equipment</w:t>
      </w:r>
      <w:r w:rsidRPr="218F6E1B" w:rsidR="63EA253A">
        <w:rPr>
          <w:rFonts w:ascii="Calibri" w:hAnsi="Calibri" w:cs="Calibri" w:asciiTheme="minorAscii" w:hAnsiTheme="minorAscii" w:cstheme="minorAscii"/>
        </w:rPr>
        <w:t xml:space="preserve"> and software</w:t>
      </w:r>
      <w:r w:rsidRPr="218F6E1B" w:rsidR="6AB853EA">
        <w:rPr>
          <w:rFonts w:ascii="Calibri" w:hAnsi="Calibri" w:cs="Calibri" w:asciiTheme="minorAscii" w:hAnsiTheme="minorAscii" w:cstheme="minorAscii"/>
        </w:rPr>
        <w:t xml:space="preserve"> to enhance </w:t>
      </w:r>
      <w:r w:rsidRPr="218F6E1B" w:rsidR="1EDEA9A5">
        <w:rPr>
          <w:rFonts w:ascii="Calibri" w:hAnsi="Calibri" w:cs="Calibri" w:asciiTheme="minorAscii" w:hAnsiTheme="minorAscii" w:cstheme="minorAscii"/>
        </w:rPr>
        <w:t>recruitment and training for EMTs and paramedics. Both careers are in high demand in Central Illinois</w:t>
      </w:r>
      <w:r w:rsidRPr="218F6E1B" w:rsidR="0497B2A2">
        <w:rPr>
          <w:rFonts w:ascii="Calibri" w:hAnsi="Calibri" w:cs="Calibri" w:asciiTheme="minorAscii" w:hAnsiTheme="minorAscii" w:cstheme="minorAscii"/>
        </w:rPr>
        <w:t xml:space="preserve">, and the </w:t>
      </w:r>
      <w:r w:rsidRPr="218F6E1B" w:rsidR="077F630A">
        <w:rPr>
          <w:rFonts w:ascii="Calibri" w:hAnsi="Calibri" w:cs="Calibri" w:asciiTheme="minorAscii" w:hAnsiTheme="minorAscii" w:cstheme="minorAscii"/>
        </w:rPr>
        <w:t xml:space="preserve">new VR technology will give students more realistic learning opportunities to fully prepare them for entering the workforce. </w:t>
      </w:r>
      <w:r w:rsidRPr="218F6E1B" w:rsidR="23C4D10B">
        <w:rPr>
          <w:rFonts w:ascii="Calibri" w:hAnsi="Calibri" w:cs="Calibri" w:asciiTheme="minorAscii" w:hAnsiTheme="minorAscii" w:cstheme="minorAscii"/>
        </w:rPr>
        <w:t>The equipment will also be used at recruiting events to show pote</w:t>
      </w:r>
      <w:r w:rsidRPr="218F6E1B" w:rsidR="4FBA2532">
        <w:rPr>
          <w:rFonts w:ascii="Calibri" w:hAnsi="Calibri" w:cs="Calibri" w:asciiTheme="minorAscii" w:hAnsiTheme="minorAscii" w:cstheme="minorAscii"/>
        </w:rPr>
        <w:t>ntial students what they can expect to experience in these careers</w:t>
      </w:r>
      <w:r w:rsidRPr="218F6E1B" w:rsidR="6511B2BF">
        <w:rPr>
          <w:rFonts w:ascii="Calibri" w:hAnsi="Calibri" w:cs="Calibri" w:asciiTheme="minorAscii" w:hAnsiTheme="minorAscii" w:cstheme="minorAscii"/>
        </w:rPr>
        <w:t xml:space="preserve"> and help meet regional job recruitment needs.</w:t>
      </w:r>
    </w:p>
    <w:p w:rsidR="00014407" w:rsidP="218F6E1B" w:rsidRDefault="00A4654A" w14:paraId="417C7F05" w14:textId="1A92B3CD">
      <w:pPr>
        <w:rPr>
          <w:rFonts w:ascii="Calibri" w:hAnsi="Calibri" w:eastAsia="Times New Roman" w:cs="Calibri" w:asciiTheme="minorAscii" w:hAnsiTheme="minorAscii" w:cstheme="minorAscii"/>
          <w:color w:val="000000"/>
        </w:rPr>
      </w:pPr>
      <w:r w:rsidRPr="218F6E1B" w:rsidR="0018584A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>###</w:t>
      </w:r>
    </w:p>
    <w:p w:rsidR="002016B0" w:rsidP="002C33FB" w:rsidRDefault="002016B0" w14:paraId="7E86B2AF" w14:textId="52B08FDD">
      <w:pPr>
        <w:spacing w:after="0" w:line="240" w:lineRule="auto"/>
        <w:textAlignment w:val="baseline"/>
        <w:rPr>
          <w:rFonts w:eastAsia="Times New Roman" w:asciiTheme="minorHAnsi" w:hAnsiTheme="minorHAnsi" w:cstheme="minorHAnsi"/>
          <w:color w:val="000000"/>
        </w:rPr>
      </w:pPr>
      <w:r w:rsidRPr="002016B0">
        <w:rPr>
          <w:rFonts w:eastAsia="Times New Roman" w:asciiTheme="minorHAnsi" w:hAnsiTheme="minorHAnsi" w:cstheme="minorHAnsi"/>
          <w:color w:val="000000"/>
        </w:rPr>
        <w:t>Illinois Central College is a two-year community college with campuses in East Peoria, Peoria, and Pekin, Illinois</w:t>
      </w:r>
      <w:r>
        <w:rPr>
          <w:rFonts w:eastAsia="Times New Roman" w:asciiTheme="minorHAnsi" w:hAnsiTheme="minorHAnsi" w:cstheme="minorHAnsi"/>
          <w:color w:val="000000"/>
        </w:rPr>
        <w:t>,</w:t>
      </w:r>
      <w:r w:rsidRPr="002016B0">
        <w:rPr>
          <w:rFonts w:eastAsia="Times New Roman" w:asciiTheme="minorHAnsi" w:hAnsiTheme="minorHAnsi" w:cstheme="minorHAnsi"/>
          <w:color w:val="000000"/>
        </w:rPr>
        <w:t xml:space="preserve"> providing a high-quality, affordable education to prepare students to enter the workforce or to transfer to a four-year college or university. For more information on ICC, visit icc.edu.</w:t>
      </w:r>
    </w:p>
    <w:p w:rsidRPr="00FF4E42" w:rsidR="002016B0" w:rsidP="002C33FB" w:rsidRDefault="002016B0" w14:paraId="24D33A49" w14:textId="77777777">
      <w:pPr>
        <w:spacing w:after="0" w:line="240" w:lineRule="auto"/>
        <w:textAlignment w:val="baseline"/>
        <w:rPr>
          <w:rFonts w:eastAsia="Times New Roman" w:asciiTheme="minorHAnsi" w:hAnsiTheme="minorHAnsi" w:cstheme="minorHAnsi"/>
        </w:rPr>
      </w:pPr>
    </w:p>
    <w:p w:rsidRPr="00FF4E42" w:rsidR="001415B2" w:rsidP="0098609A" w:rsidRDefault="00FF4E42" w14:paraId="50F1B2E1" w14:textId="4299FF11">
      <w:pPr>
        <w:spacing w:after="0" w:line="240" w:lineRule="auto"/>
        <w:jc w:val="center"/>
        <w:textAlignment w:val="baseline"/>
        <w:rPr>
          <w:rFonts w:eastAsia="Times New Roman" w:asciiTheme="minorHAnsi" w:hAnsiTheme="minorHAnsi" w:cstheme="minorHAnsi"/>
        </w:rPr>
      </w:pPr>
      <w:r w:rsidRPr="00FF4E42">
        <w:rPr>
          <w:rFonts w:eastAsia="Times New Roman" w:asciiTheme="minorHAnsi" w:hAnsiTheme="minorHAnsi" w:cstheme="minorHAnsi"/>
        </w:rPr>
        <w:t> </w:t>
      </w:r>
    </w:p>
    <w:p w:rsidR="5A70893F" w:rsidP="00FF4E42" w:rsidRDefault="5A70893F" w14:paraId="7F1D6F04" w14:textId="5A6D6844">
      <w:pPr>
        <w:rPr>
          <w:rFonts w:asciiTheme="minorHAnsi" w:hAnsiTheme="minorHAnsi"/>
          <w:color w:val="000000" w:themeColor="text1"/>
          <w:sz w:val="24"/>
          <w:szCs w:val="24"/>
        </w:rPr>
      </w:pPr>
    </w:p>
    <w:sectPr w:rsidR="5A70893F" w:rsidSect="009519B3">
      <w:pgSz w:w="12240" w:h="15840" w:orient="portrait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gtdeG1E3vh35e" int2:id="MbSJdJDq">
      <int2:state int2:value="Rejected" int2:type="AugLoop_Acronyms_AcronymsCritique"/>
    </int2:textHash>
    <int2:textHash int2:hashCode="dTZ+9AC2WtGYdu" int2:id="mRjecQCK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33F51"/>
    <w:multiLevelType w:val="hybridMultilevel"/>
    <w:tmpl w:val="884C5178"/>
    <w:lvl w:ilvl="0" w:tplc="F5B271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062C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CAF6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1A6D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EA2D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D4A8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E45A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76C9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BC39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1B7B5E"/>
    <w:multiLevelType w:val="hybridMultilevel"/>
    <w:tmpl w:val="34EA75C6"/>
    <w:lvl w:ilvl="0" w:tplc="AB1620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7A70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8E49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38FB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6C64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00DC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AAB9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6295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D872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5A4AC4"/>
    <w:multiLevelType w:val="hybridMultilevel"/>
    <w:tmpl w:val="F9DAE924"/>
    <w:lvl w:ilvl="0" w:tplc="A690820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844CF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5E58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4600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522F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568C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90E2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04E5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9690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6EC0DAF"/>
    <w:multiLevelType w:val="hybridMultilevel"/>
    <w:tmpl w:val="57D27C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8EB163F"/>
    <w:multiLevelType w:val="hybridMultilevel"/>
    <w:tmpl w:val="497C77D2"/>
    <w:lvl w:ilvl="0" w:tplc="57E67A5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19818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F81E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58E3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9C31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6A75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1A4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EE29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F6D5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A120BF8"/>
    <w:multiLevelType w:val="hybridMultilevel"/>
    <w:tmpl w:val="BFA47256"/>
    <w:lvl w:ilvl="0" w:tplc="E2C66E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CA69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56B3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3C62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2018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52B1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10EF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84EC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34EC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9B"/>
    <w:rsid w:val="000026CC"/>
    <w:rsid w:val="00014407"/>
    <w:rsid w:val="00023CDB"/>
    <w:rsid w:val="00027587"/>
    <w:rsid w:val="00030301"/>
    <w:rsid w:val="00042C1F"/>
    <w:rsid w:val="00055831"/>
    <w:rsid w:val="0006072E"/>
    <w:rsid w:val="00072682"/>
    <w:rsid w:val="00093A72"/>
    <w:rsid w:val="000A3DAD"/>
    <w:rsid w:val="000B6FE7"/>
    <w:rsid w:val="000C31C5"/>
    <w:rsid w:val="000E2EE0"/>
    <w:rsid w:val="00107D9C"/>
    <w:rsid w:val="0011536C"/>
    <w:rsid w:val="001415B2"/>
    <w:rsid w:val="001431B8"/>
    <w:rsid w:val="00151575"/>
    <w:rsid w:val="0017615E"/>
    <w:rsid w:val="001830A8"/>
    <w:rsid w:val="00183EBD"/>
    <w:rsid w:val="0018584A"/>
    <w:rsid w:val="0019371B"/>
    <w:rsid w:val="0019CA1A"/>
    <w:rsid w:val="001B1FDD"/>
    <w:rsid w:val="001C1545"/>
    <w:rsid w:val="001E18D1"/>
    <w:rsid w:val="001F673D"/>
    <w:rsid w:val="002016B0"/>
    <w:rsid w:val="002203CB"/>
    <w:rsid w:val="00245F1F"/>
    <w:rsid w:val="002601E7"/>
    <w:rsid w:val="00260579"/>
    <w:rsid w:val="0026390A"/>
    <w:rsid w:val="00264C6A"/>
    <w:rsid w:val="00280657"/>
    <w:rsid w:val="002C33FB"/>
    <w:rsid w:val="002D748D"/>
    <w:rsid w:val="002F3790"/>
    <w:rsid w:val="0030E9C6"/>
    <w:rsid w:val="003131E4"/>
    <w:rsid w:val="00326B11"/>
    <w:rsid w:val="00333E67"/>
    <w:rsid w:val="00344396"/>
    <w:rsid w:val="00347456"/>
    <w:rsid w:val="00354068"/>
    <w:rsid w:val="00356054"/>
    <w:rsid w:val="00395F37"/>
    <w:rsid w:val="003F2052"/>
    <w:rsid w:val="003F52B6"/>
    <w:rsid w:val="00401E87"/>
    <w:rsid w:val="00403105"/>
    <w:rsid w:val="004031E6"/>
    <w:rsid w:val="00430928"/>
    <w:rsid w:val="004341A3"/>
    <w:rsid w:val="00444209"/>
    <w:rsid w:val="00444BAE"/>
    <w:rsid w:val="0044730B"/>
    <w:rsid w:val="0045490A"/>
    <w:rsid w:val="0046148C"/>
    <w:rsid w:val="0046267C"/>
    <w:rsid w:val="0047591F"/>
    <w:rsid w:val="00491DF7"/>
    <w:rsid w:val="00495C3E"/>
    <w:rsid w:val="004B21CD"/>
    <w:rsid w:val="004C00D4"/>
    <w:rsid w:val="004D2B12"/>
    <w:rsid w:val="004E2209"/>
    <w:rsid w:val="004E3BAC"/>
    <w:rsid w:val="004E61E6"/>
    <w:rsid w:val="004F2603"/>
    <w:rsid w:val="0050204C"/>
    <w:rsid w:val="005036A9"/>
    <w:rsid w:val="00537526"/>
    <w:rsid w:val="00544013"/>
    <w:rsid w:val="005558D0"/>
    <w:rsid w:val="005619FC"/>
    <w:rsid w:val="0056673D"/>
    <w:rsid w:val="005A5BC5"/>
    <w:rsid w:val="005A6D17"/>
    <w:rsid w:val="005B527B"/>
    <w:rsid w:val="005F44E9"/>
    <w:rsid w:val="00634FF2"/>
    <w:rsid w:val="006364BC"/>
    <w:rsid w:val="00645AAC"/>
    <w:rsid w:val="006526F0"/>
    <w:rsid w:val="006543FE"/>
    <w:rsid w:val="006767B4"/>
    <w:rsid w:val="0069074D"/>
    <w:rsid w:val="006A2714"/>
    <w:rsid w:val="006A533B"/>
    <w:rsid w:val="006C4B30"/>
    <w:rsid w:val="006D17C7"/>
    <w:rsid w:val="006D69C0"/>
    <w:rsid w:val="006F19C1"/>
    <w:rsid w:val="00706985"/>
    <w:rsid w:val="00732379"/>
    <w:rsid w:val="007327FF"/>
    <w:rsid w:val="00733550"/>
    <w:rsid w:val="00736D09"/>
    <w:rsid w:val="00742FBE"/>
    <w:rsid w:val="00761F1D"/>
    <w:rsid w:val="00762655"/>
    <w:rsid w:val="007642B5"/>
    <w:rsid w:val="00780A74"/>
    <w:rsid w:val="00781E1D"/>
    <w:rsid w:val="007A4958"/>
    <w:rsid w:val="007E0A42"/>
    <w:rsid w:val="007E276F"/>
    <w:rsid w:val="007E35EF"/>
    <w:rsid w:val="007E44AD"/>
    <w:rsid w:val="007E72DD"/>
    <w:rsid w:val="007F4443"/>
    <w:rsid w:val="00802E72"/>
    <w:rsid w:val="00813335"/>
    <w:rsid w:val="008345B6"/>
    <w:rsid w:val="008505A3"/>
    <w:rsid w:val="00853E3D"/>
    <w:rsid w:val="00854EF8"/>
    <w:rsid w:val="008742D1"/>
    <w:rsid w:val="00886EF0"/>
    <w:rsid w:val="008C6D64"/>
    <w:rsid w:val="008D5C67"/>
    <w:rsid w:val="008F0684"/>
    <w:rsid w:val="00900498"/>
    <w:rsid w:val="00920F91"/>
    <w:rsid w:val="00926B77"/>
    <w:rsid w:val="009379F7"/>
    <w:rsid w:val="00950815"/>
    <w:rsid w:val="009519B3"/>
    <w:rsid w:val="009566C7"/>
    <w:rsid w:val="0097142A"/>
    <w:rsid w:val="0097758A"/>
    <w:rsid w:val="0098609A"/>
    <w:rsid w:val="00993014"/>
    <w:rsid w:val="0099655A"/>
    <w:rsid w:val="009B22C4"/>
    <w:rsid w:val="009B23D5"/>
    <w:rsid w:val="009D3A71"/>
    <w:rsid w:val="009E0C65"/>
    <w:rsid w:val="009E2354"/>
    <w:rsid w:val="009F0281"/>
    <w:rsid w:val="00A07448"/>
    <w:rsid w:val="00A1309D"/>
    <w:rsid w:val="00A31D44"/>
    <w:rsid w:val="00A4654A"/>
    <w:rsid w:val="00A5595D"/>
    <w:rsid w:val="00A76FB3"/>
    <w:rsid w:val="00A90A9A"/>
    <w:rsid w:val="00A945DA"/>
    <w:rsid w:val="00AC4D73"/>
    <w:rsid w:val="00AD5B16"/>
    <w:rsid w:val="00B048C1"/>
    <w:rsid w:val="00B07FD9"/>
    <w:rsid w:val="00B16A42"/>
    <w:rsid w:val="00B321B4"/>
    <w:rsid w:val="00B411BD"/>
    <w:rsid w:val="00B47525"/>
    <w:rsid w:val="00B65E8D"/>
    <w:rsid w:val="00B7666A"/>
    <w:rsid w:val="00B839AE"/>
    <w:rsid w:val="00B84C5E"/>
    <w:rsid w:val="00B9545D"/>
    <w:rsid w:val="00BA2EE7"/>
    <w:rsid w:val="00BB2A22"/>
    <w:rsid w:val="00BC14DE"/>
    <w:rsid w:val="00BCD47B"/>
    <w:rsid w:val="00BD1078"/>
    <w:rsid w:val="00BD603A"/>
    <w:rsid w:val="00C01288"/>
    <w:rsid w:val="00C17AF7"/>
    <w:rsid w:val="00C357B3"/>
    <w:rsid w:val="00C500B4"/>
    <w:rsid w:val="00C87459"/>
    <w:rsid w:val="00C9166D"/>
    <w:rsid w:val="00C95873"/>
    <w:rsid w:val="00CA4A14"/>
    <w:rsid w:val="00CAE969"/>
    <w:rsid w:val="00CB1AFF"/>
    <w:rsid w:val="00CB7E12"/>
    <w:rsid w:val="00CC4556"/>
    <w:rsid w:val="00CE4650"/>
    <w:rsid w:val="00CE6427"/>
    <w:rsid w:val="00D12C7D"/>
    <w:rsid w:val="00D30619"/>
    <w:rsid w:val="00D34763"/>
    <w:rsid w:val="00D34835"/>
    <w:rsid w:val="00D40F40"/>
    <w:rsid w:val="00D42E12"/>
    <w:rsid w:val="00D60100"/>
    <w:rsid w:val="00D7080A"/>
    <w:rsid w:val="00D9713B"/>
    <w:rsid w:val="00DA60A2"/>
    <w:rsid w:val="00DB376C"/>
    <w:rsid w:val="00DB6FEF"/>
    <w:rsid w:val="00E20A18"/>
    <w:rsid w:val="00E26BC3"/>
    <w:rsid w:val="00E36ADD"/>
    <w:rsid w:val="00E40674"/>
    <w:rsid w:val="00E632DA"/>
    <w:rsid w:val="00E70AF7"/>
    <w:rsid w:val="00EC1483"/>
    <w:rsid w:val="00ED6C04"/>
    <w:rsid w:val="00EF23A2"/>
    <w:rsid w:val="00F2668E"/>
    <w:rsid w:val="00F3079B"/>
    <w:rsid w:val="00F31E0F"/>
    <w:rsid w:val="00F459F4"/>
    <w:rsid w:val="00F46188"/>
    <w:rsid w:val="00F50412"/>
    <w:rsid w:val="00F559AB"/>
    <w:rsid w:val="00F56CE2"/>
    <w:rsid w:val="00F6225F"/>
    <w:rsid w:val="00F763F0"/>
    <w:rsid w:val="00F80504"/>
    <w:rsid w:val="00FA6067"/>
    <w:rsid w:val="00FB281E"/>
    <w:rsid w:val="00FC6887"/>
    <w:rsid w:val="00FE6A4E"/>
    <w:rsid w:val="00FF4E42"/>
    <w:rsid w:val="0108616E"/>
    <w:rsid w:val="01499027"/>
    <w:rsid w:val="0190AB02"/>
    <w:rsid w:val="019CE586"/>
    <w:rsid w:val="01DD9C8A"/>
    <w:rsid w:val="01EE8D7F"/>
    <w:rsid w:val="0204A6DB"/>
    <w:rsid w:val="0210F82B"/>
    <w:rsid w:val="0225A0AD"/>
    <w:rsid w:val="022D27E5"/>
    <w:rsid w:val="02703E16"/>
    <w:rsid w:val="027086D6"/>
    <w:rsid w:val="027A5304"/>
    <w:rsid w:val="02B35044"/>
    <w:rsid w:val="0309B3CE"/>
    <w:rsid w:val="030DC884"/>
    <w:rsid w:val="030E666B"/>
    <w:rsid w:val="0345BA45"/>
    <w:rsid w:val="034E605D"/>
    <w:rsid w:val="0369F2D8"/>
    <w:rsid w:val="03746608"/>
    <w:rsid w:val="037E8103"/>
    <w:rsid w:val="03A40A9C"/>
    <w:rsid w:val="03CB252F"/>
    <w:rsid w:val="03F5CD02"/>
    <w:rsid w:val="0436F897"/>
    <w:rsid w:val="043B7B86"/>
    <w:rsid w:val="0449A635"/>
    <w:rsid w:val="04643E7B"/>
    <w:rsid w:val="046B7744"/>
    <w:rsid w:val="0475E1C0"/>
    <w:rsid w:val="0497B2A2"/>
    <w:rsid w:val="04B3B107"/>
    <w:rsid w:val="04B99014"/>
    <w:rsid w:val="05070E19"/>
    <w:rsid w:val="051465F0"/>
    <w:rsid w:val="05249015"/>
    <w:rsid w:val="05531EE2"/>
    <w:rsid w:val="05697BA1"/>
    <w:rsid w:val="05A22F6B"/>
    <w:rsid w:val="05B0569C"/>
    <w:rsid w:val="05BBBDB1"/>
    <w:rsid w:val="05D029C2"/>
    <w:rsid w:val="05D5E7F5"/>
    <w:rsid w:val="05EC694C"/>
    <w:rsid w:val="05ECFA8C"/>
    <w:rsid w:val="060B7AA6"/>
    <w:rsid w:val="061C3784"/>
    <w:rsid w:val="06241D64"/>
    <w:rsid w:val="0629D55A"/>
    <w:rsid w:val="062CEC81"/>
    <w:rsid w:val="063829D1"/>
    <w:rsid w:val="066592FF"/>
    <w:rsid w:val="068FAB62"/>
    <w:rsid w:val="06AAA2D1"/>
    <w:rsid w:val="06AB1179"/>
    <w:rsid w:val="06B43260"/>
    <w:rsid w:val="07101AA7"/>
    <w:rsid w:val="0750903D"/>
    <w:rsid w:val="0754E751"/>
    <w:rsid w:val="0760EB9C"/>
    <w:rsid w:val="0762C8CB"/>
    <w:rsid w:val="0765438F"/>
    <w:rsid w:val="077F630A"/>
    <w:rsid w:val="0796E6E6"/>
    <w:rsid w:val="0797A62F"/>
    <w:rsid w:val="07CBDA4E"/>
    <w:rsid w:val="07D3A4E1"/>
    <w:rsid w:val="07E4C741"/>
    <w:rsid w:val="07EB0388"/>
    <w:rsid w:val="082EC04D"/>
    <w:rsid w:val="08446714"/>
    <w:rsid w:val="0878FB9E"/>
    <w:rsid w:val="08C70898"/>
    <w:rsid w:val="08EC609E"/>
    <w:rsid w:val="09015AD1"/>
    <w:rsid w:val="0921B850"/>
    <w:rsid w:val="0940602B"/>
    <w:rsid w:val="0965E1AD"/>
    <w:rsid w:val="09704A32"/>
    <w:rsid w:val="0972516F"/>
    <w:rsid w:val="09939C42"/>
    <w:rsid w:val="0996D04C"/>
    <w:rsid w:val="09F3F3B6"/>
    <w:rsid w:val="0A022CD0"/>
    <w:rsid w:val="0A02559E"/>
    <w:rsid w:val="0A04B417"/>
    <w:rsid w:val="0A43F1E0"/>
    <w:rsid w:val="0A58E0CB"/>
    <w:rsid w:val="0A5C7621"/>
    <w:rsid w:val="0A6E616C"/>
    <w:rsid w:val="0AA8C7AE"/>
    <w:rsid w:val="0AAE18D9"/>
    <w:rsid w:val="0AAEFD51"/>
    <w:rsid w:val="0AB60CAE"/>
    <w:rsid w:val="0AE1F651"/>
    <w:rsid w:val="0AFEA75C"/>
    <w:rsid w:val="0B119D34"/>
    <w:rsid w:val="0B19279F"/>
    <w:rsid w:val="0B29B24C"/>
    <w:rsid w:val="0B2D3F03"/>
    <w:rsid w:val="0B98939F"/>
    <w:rsid w:val="0BEC3B7A"/>
    <w:rsid w:val="0BF5F676"/>
    <w:rsid w:val="0C0B5B66"/>
    <w:rsid w:val="0C4213F5"/>
    <w:rsid w:val="0C43E0F4"/>
    <w:rsid w:val="0C4D743E"/>
    <w:rsid w:val="0C505C14"/>
    <w:rsid w:val="0C850003"/>
    <w:rsid w:val="0C8E95B1"/>
    <w:rsid w:val="0C97AA6E"/>
    <w:rsid w:val="0CAECD6B"/>
    <w:rsid w:val="0CBA9142"/>
    <w:rsid w:val="0CC90F64"/>
    <w:rsid w:val="0CD9AFA3"/>
    <w:rsid w:val="0D01D803"/>
    <w:rsid w:val="0D0717D7"/>
    <w:rsid w:val="0D2E5B75"/>
    <w:rsid w:val="0D5BADCB"/>
    <w:rsid w:val="0D7BB96C"/>
    <w:rsid w:val="0DAD5E85"/>
    <w:rsid w:val="0DC2303E"/>
    <w:rsid w:val="0DFBC826"/>
    <w:rsid w:val="0E2AFF4C"/>
    <w:rsid w:val="0E314489"/>
    <w:rsid w:val="0E375BFA"/>
    <w:rsid w:val="0EBD4C07"/>
    <w:rsid w:val="0F06F33A"/>
    <w:rsid w:val="0F5616DC"/>
    <w:rsid w:val="0F5DEA4A"/>
    <w:rsid w:val="0F711DF7"/>
    <w:rsid w:val="0FB2EC27"/>
    <w:rsid w:val="0FB6DFA4"/>
    <w:rsid w:val="0FE49112"/>
    <w:rsid w:val="0FF037A7"/>
    <w:rsid w:val="10056784"/>
    <w:rsid w:val="1014AAAE"/>
    <w:rsid w:val="102AD06F"/>
    <w:rsid w:val="1044DC1E"/>
    <w:rsid w:val="107B7FC3"/>
    <w:rsid w:val="10B5D561"/>
    <w:rsid w:val="10C65B00"/>
    <w:rsid w:val="10C7E4D6"/>
    <w:rsid w:val="10D180EE"/>
    <w:rsid w:val="10ED822A"/>
    <w:rsid w:val="1100DC39"/>
    <w:rsid w:val="112A6AF2"/>
    <w:rsid w:val="1138ADC9"/>
    <w:rsid w:val="11558494"/>
    <w:rsid w:val="1172B461"/>
    <w:rsid w:val="11E7EEDF"/>
    <w:rsid w:val="11E9FB83"/>
    <w:rsid w:val="11FAAA0C"/>
    <w:rsid w:val="1201EE28"/>
    <w:rsid w:val="12191125"/>
    <w:rsid w:val="12756507"/>
    <w:rsid w:val="1286EBB6"/>
    <w:rsid w:val="129A713F"/>
    <w:rsid w:val="12A7F636"/>
    <w:rsid w:val="12C5B57F"/>
    <w:rsid w:val="12D7258D"/>
    <w:rsid w:val="12D9950D"/>
    <w:rsid w:val="12FC1B11"/>
    <w:rsid w:val="131CAEBA"/>
    <w:rsid w:val="13414E8C"/>
    <w:rsid w:val="13459C55"/>
    <w:rsid w:val="135E0B39"/>
    <w:rsid w:val="1386188F"/>
    <w:rsid w:val="13A7C0C7"/>
    <w:rsid w:val="13DA2DC1"/>
    <w:rsid w:val="143171C2"/>
    <w:rsid w:val="1436D789"/>
    <w:rsid w:val="14472066"/>
    <w:rsid w:val="14724B9C"/>
    <w:rsid w:val="14BCB9A8"/>
    <w:rsid w:val="14C116E5"/>
    <w:rsid w:val="14D930B4"/>
    <w:rsid w:val="14FE1A11"/>
    <w:rsid w:val="1512B40D"/>
    <w:rsid w:val="152393A2"/>
    <w:rsid w:val="152890B3"/>
    <w:rsid w:val="153B481F"/>
    <w:rsid w:val="156B21D8"/>
    <w:rsid w:val="15723380"/>
    <w:rsid w:val="157DDBF2"/>
    <w:rsid w:val="158962C7"/>
    <w:rsid w:val="159479E6"/>
    <w:rsid w:val="15CD4223"/>
    <w:rsid w:val="15F1AFF8"/>
    <w:rsid w:val="15F3813A"/>
    <w:rsid w:val="161D23F5"/>
    <w:rsid w:val="165397A3"/>
    <w:rsid w:val="1653D5D8"/>
    <w:rsid w:val="16588A09"/>
    <w:rsid w:val="1697081E"/>
    <w:rsid w:val="16A0FCD0"/>
    <w:rsid w:val="16B9045F"/>
    <w:rsid w:val="16CC4FC5"/>
    <w:rsid w:val="171B084E"/>
    <w:rsid w:val="1724C2BD"/>
    <w:rsid w:val="173A02BB"/>
    <w:rsid w:val="173DBD36"/>
    <w:rsid w:val="173F8CE0"/>
    <w:rsid w:val="17935301"/>
    <w:rsid w:val="17DC09CE"/>
    <w:rsid w:val="17DFF1A7"/>
    <w:rsid w:val="1804FCB7"/>
    <w:rsid w:val="186E9E4E"/>
    <w:rsid w:val="18A713EF"/>
    <w:rsid w:val="18B3DB0C"/>
    <w:rsid w:val="18C0733B"/>
    <w:rsid w:val="18C15135"/>
    <w:rsid w:val="18D58C82"/>
    <w:rsid w:val="18E2B43F"/>
    <w:rsid w:val="18E89523"/>
    <w:rsid w:val="19167F8F"/>
    <w:rsid w:val="1940207A"/>
    <w:rsid w:val="1987045D"/>
    <w:rsid w:val="1993CBB9"/>
    <w:rsid w:val="19B0E0B8"/>
    <w:rsid w:val="1A03EB50"/>
    <w:rsid w:val="1A161FAA"/>
    <w:rsid w:val="1A3707A3"/>
    <w:rsid w:val="1A3A9AE8"/>
    <w:rsid w:val="1A61A1EC"/>
    <w:rsid w:val="1A79FF29"/>
    <w:rsid w:val="1A8E69AA"/>
    <w:rsid w:val="1AA9856E"/>
    <w:rsid w:val="1AAAB58B"/>
    <w:rsid w:val="1AC9344B"/>
    <w:rsid w:val="1AD3709B"/>
    <w:rsid w:val="1AD89573"/>
    <w:rsid w:val="1ADAD5F7"/>
    <w:rsid w:val="1B330476"/>
    <w:rsid w:val="1B52B21E"/>
    <w:rsid w:val="1B95274D"/>
    <w:rsid w:val="1BC63918"/>
    <w:rsid w:val="1BCE7C28"/>
    <w:rsid w:val="1BE0B8B0"/>
    <w:rsid w:val="1C25AF2C"/>
    <w:rsid w:val="1C2605EA"/>
    <w:rsid w:val="1C4A7B31"/>
    <w:rsid w:val="1C7BD882"/>
    <w:rsid w:val="1C9B4C99"/>
    <w:rsid w:val="1CCAE0F0"/>
    <w:rsid w:val="1CD8469C"/>
    <w:rsid w:val="1D262BBD"/>
    <w:rsid w:val="1D4F8DBD"/>
    <w:rsid w:val="1D59F703"/>
    <w:rsid w:val="1D60EB28"/>
    <w:rsid w:val="1DD41FBE"/>
    <w:rsid w:val="1DD4309F"/>
    <w:rsid w:val="1DDA2A8A"/>
    <w:rsid w:val="1DF27D27"/>
    <w:rsid w:val="1DFCAF4E"/>
    <w:rsid w:val="1E05387B"/>
    <w:rsid w:val="1E4089DC"/>
    <w:rsid w:val="1E690222"/>
    <w:rsid w:val="1E69DED0"/>
    <w:rsid w:val="1EBF0AEB"/>
    <w:rsid w:val="1EDEA9A5"/>
    <w:rsid w:val="1EE0FB86"/>
    <w:rsid w:val="1EFCF8DA"/>
    <w:rsid w:val="1F9B4A25"/>
    <w:rsid w:val="1FC331E0"/>
    <w:rsid w:val="1FECB362"/>
    <w:rsid w:val="20093ECC"/>
    <w:rsid w:val="200AFAC3"/>
    <w:rsid w:val="2017DD25"/>
    <w:rsid w:val="203CB8E7"/>
    <w:rsid w:val="2066343B"/>
    <w:rsid w:val="2087679B"/>
    <w:rsid w:val="20BEED34"/>
    <w:rsid w:val="20E7F9BC"/>
    <w:rsid w:val="210A96E3"/>
    <w:rsid w:val="210AE05D"/>
    <w:rsid w:val="2142B21F"/>
    <w:rsid w:val="2163E4E3"/>
    <w:rsid w:val="217AD377"/>
    <w:rsid w:val="218F6E1B"/>
    <w:rsid w:val="21D790EB"/>
    <w:rsid w:val="21F8732B"/>
    <w:rsid w:val="21FEE995"/>
    <w:rsid w:val="2224231F"/>
    <w:rsid w:val="2243396F"/>
    <w:rsid w:val="224D42CD"/>
    <w:rsid w:val="225BA3E5"/>
    <w:rsid w:val="226D4776"/>
    <w:rsid w:val="226F88EA"/>
    <w:rsid w:val="22720FB0"/>
    <w:rsid w:val="228F7796"/>
    <w:rsid w:val="229D2E90"/>
    <w:rsid w:val="22A66744"/>
    <w:rsid w:val="22F9A26A"/>
    <w:rsid w:val="23182EF5"/>
    <w:rsid w:val="232B4D0F"/>
    <w:rsid w:val="2369FA39"/>
    <w:rsid w:val="23A0AEB8"/>
    <w:rsid w:val="23B03A2F"/>
    <w:rsid w:val="23C4D10B"/>
    <w:rsid w:val="23C7818C"/>
    <w:rsid w:val="23D604B0"/>
    <w:rsid w:val="2407F7FA"/>
    <w:rsid w:val="244FF504"/>
    <w:rsid w:val="24B9B515"/>
    <w:rsid w:val="24C6CAE0"/>
    <w:rsid w:val="24CB22BD"/>
    <w:rsid w:val="250916EF"/>
    <w:rsid w:val="251561C1"/>
    <w:rsid w:val="253C3514"/>
    <w:rsid w:val="253E4913"/>
    <w:rsid w:val="25E7ABBC"/>
    <w:rsid w:val="25EAECD5"/>
    <w:rsid w:val="2602FA76"/>
    <w:rsid w:val="26327364"/>
    <w:rsid w:val="2666F31E"/>
    <w:rsid w:val="26ACF5D9"/>
    <w:rsid w:val="26AF4EE7"/>
    <w:rsid w:val="26B39D3E"/>
    <w:rsid w:val="26CCAE9E"/>
    <w:rsid w:val="26CD9864"/>
    <w:rsid w:val="27339EBC"/>
    <w:rsid w:val="2737BFEB"/>
    <w:rsid w:val="274C1571"/>
    <w:rsid w:val="27872051"/>
    <w:rsid w:val="27E69A6E"/>
    <w:rsid w:val="27ED0B2D"/>
    <w:rsid w:val="27F825A5"/>
    <w:rsid w:val="2817ED2C"/>
    <w:rsid w:val="2826FB9F"/>
    <w:rsid w:val="283E51B8"/>
    <w:rsid w:val="285677A7"/>
    <w:rsid w:val="28B34787"/>
    <w:rsid w:val="28D9E10E"/>
    <w:rsid w:val="28F7F06D"/>
    <w:rsid w:val="28FC806B"/>
    <w:rsid w:val="29626C4E"/>
    <w:rsid w:val="29BC69FB"/>
    <w:rsid w:val="2A46ABCF"/>
    <w:rsid w:val="2A4B2CC5"/>
    <w:rsid w:val="2A7C0BE5"/>
    <w:rsid w:val="2A9216C9"/>
    <w:rsid w:val="2AF18FCF"/>
    <w:rsid w:val="2B0E762E"/>
    <w:rsid w:val="2B19438F"/>
    <w:rsid w:val="2B29A17D"/>
    <w:rsid w:val="2B43A2B0"/>
    <w:rsid w:val="2B6CD222"/>
    <w:rsid w:val="2B8987E3"/>
    <w:rsid w:val="2B95640D"/>
    <w:rsid w:val="2BB5DF7B"/>
    <w:rsid w:val="2BC0EDB2"/>
    <w:rsid w:val="2BC586BB"/>
    <w:rsid w:val="2C1A3616"/>
    <w:rsid w:val="2C205A7A"/>
    <w:rsid w:val="2C38D88B"/>
    <w:rsid w:val="2C48F97C"/>
    <w:rsid w:val="2C524275"/>
    <w:rsid w:val="2C6807AD"/>
    <w:rsid w:val="2C72AFE1"/>
    <w:rsid w:val="2C7AECCC"/>
    <w:rsid w:val="2C9996DE"/>
    <w:rsid w:val="2CA383DD"/>
    <w:rsid w:val="2CCFD147"/>
    <w:rsid w:val="2CDE8EC3"/>
    <w:rsid w:val="2CE35793"/>
    <w:rsid w:val="2CF1E01A"/>
    <w:rsid w:val="2CF36F8A"/>
    <w:rsid w:val="2CF7E62B"/>
    <w:rsid w:val="2D01435F"/>
    <w:rsid w:val="2D076A8A"/>
    <w:rsid w:val="2D2CAD04"/>
    <w:rsid w:val="2D4A1418"/>
    <w:rsid w:val="2D63EC4F"/>
    <w:rsid w:val="2D67E0E0"/>
    <w:rsid w:val="2D6F4CA9"/>
    <w:rsid w:val="2D7D1F0F"/>
    <w:rsid w:val="2D805062"/>
    <w:rsid w:val="2DBFD7A4"/>
    <w:rsid w:val="2DE0F9B0"/>
    <w:rsid w:val="2DECDCC8"/>
    <w:rsid w:val="2E080CCA"/>
    <w:rsid w:val="2E1331B0"/>
    <w:rsid w:val="2E1455DA"/>
    <w:rsid w:val="2E5440FC"/>
    <w:rsid w:val="2E620C0A"/>
    <w:rsid w:val="2E650974"/>
    <w:rsid w:val="2E691D06"/>
    <w:rsid w:val="2EA634F3"/>
    <w:rsid w:val="2ECD5729"/>
    <w:rsid w:val="2ECE02C6"/>
    <w:rsid w:val="2EEDD8AD"/>
    <w:rsid w:val="2F0F484C"/>
    <w:rsid w:val="2F1C20C3"/>
    <w:rsid w:val="2FB89D70"/>
    <w:rsid w:val="2FCFA466"/>
    <w:rsid w:val="3014BD88"/>
    <w:rsid w:val="30151CB5"/>
    <w:rsid w:val="3021F110"/>
    <w:rsid w:val="3039F919"/>
    <w:rsid w:val="305224AA"/>
    <w:rsid w:val="305C08AA"/>
    <w:rsid w:val="30964CFE"/>
    <w:rsid w:val="30A27F1D"/>
    <w:rsid w:val="30A9052E"/>
    <w:rsid w:val="30D9CF5A"/>
    <w:rsid w:val="30F02AAF"/>
    <w:rsid w:val="3125BAA8"/>
    <w:rsid w:val="314459C9"/>
    <w:rsid w:val="31687FCD"/>
    <w:rsid w:val="318066FC"/>
    <w:rsid w:val="31CE04FC"/>
    <w:rsid w:val="31D72D86"/>
    <w:rsid w:val="32301DC9"/>
    <w:rsid w:val="32746DFE"/>
    <w:rsid w:val="32965999"/>
    <w:rsid w:val="32F68AFD"/>
    <w:rsid w:val="334FE52E"/>
    <w:rsid w:val="33815B7C"/>
    <w:rsid w:val="339499C8"/>
    <w:rsid w:val="33BF8B00"/>
    <w:rsid w:val="33FBC2D1"/>
    <w:rsid w:val="343067BA"/>
    <w:rsid w:val="343AF80B"/>
    <w:rsid w:val="34462FB0"/>
    <w:rsid w:val="348A8B0C"/>
    <w:rsid w:val="34C16B10"/>
    <w:rsid w:val="350426FE"/>
    <w:rsid w:val="350DA414"/>
    <w:rsid w:val="3521C5A7"/>
    <w:rsid w:val="353ECD84"/>
    <w:rsid w:val="35DB6FBF"/>
    <w:rsid w:val="35EED45A"/>
    <w:rsid w:val="35F780F7"/>
    <w:rsid w:val="362FA49F"/>
    <w:rsid w:val="364EB850"/>
    <w:rsid w:val="3659E6F0"/>
    <w:rsid w:val="365FA1E1"/>
    <w:rsid w:val="36662FC3"/>
    <w:rsid w:val="3685046E"/>
    <w:rsid w:val="36950D87"/>
    <w:rsid w:val="36BE4A45"/>
    <w:rsid w:val="36C34E06"/>
    <w:rsid w:val="36CD7BE2"/>
    <w:rsid w:val="36E34B65"/>
    <w:rsid w:val="36ED9DE3"/>
    <w:rsid w:val="36F0F65E"/>
    <w:rsid w:val="37100BE8"/>
    <w:rsid w:val="379416BE"/>
    <w:rsid w:val="37B4A3C8"/>
    <w:rsid w:val="37BE98F4"/>
    <w:rsid w:val="37C069F6"/>
    <w:rsid w:val="37F06521"/>
    <w:rsid w:val="381CEDD9"/>
    <w:rsid w:val="384C11CE"/>
    <w:rsid w:val="388543DA"/>
    <w:rsid w:val="388CC6BF"/>
    <w:rsid w:val="38AEF476"/>
    <w:rsid w:val="38B7584B"/>
    <w:rsid w:val="3901E373"/>
    <w:rsid w:val="39106641"/>
    <w:rsid w:val="39241C03"/>
    <w:rsid w:val="39324477"/>
    <w:rsid w:val="399DC6F8"/>
    <w:rsid w:val="39A4917B"/>
    <w:rsid w:val="39AE8BEB"/>
    <w:rsid w:val="39E4ECB5"/>
    <w:rsid w:val="3A44964C"/>
    <w:rsid w:val="3A4C5228"/>
    <w:rsid w:val="3A914D4B"/>
    <w:rsid w:val="3AC8B0E8"/>
    <w:rsid w:val="3AD74F62"/>
    <w:rsid w:val="3B1C79AC"/>
    <w:rsid w:val="3B461550"/>
    <w:rsid w:val="3B7D96CC"/>
    <w:rsid w:val="3BAA13FD"/>
    <w:rsid w:val="3BBE12DF"/>
    <w:rsid w:val="3BC0C0F4"/>
    <w:rsid w:val="3BDC7514"/>
    <w:rsid w:val="3BEEF4CD"/>
    <w:rsid w:val="3C0010F9"/>
    <w:rsid w:val="3C2D9A86"/>
    <w:rsid w:val="3C52327D"/>
    <w:rsid w:val="3C9FF817"/>
    <w:rsid w:val="3CA85DB5"/>
    <w:rsid w:val="3CE987B2"/>
    <w:rsid w:val="3CF44D23"/>
    <w:rsid w:val="3CF814DC"/>
    <w:rsid w:val="3D04612E"/>
    <w:rsid w:val="3D5FAA65"/>
    <w:rsid w:val="3D762326"/>
    <w:rsid w:val="3DA9B546"/>
    <w:rsid w:val="3DDF28C6"/>
    <w:rsid w:val="3DE150B1"/>
    <w:rsid w:val="3DE1EB90"/>
    <w:rsid w:val="3DEC5973"/>
    <w:rsid w:val="3E05B59A"/>
    <w:rsid w:val="3E1BA1EA"/>
    <w:rsid w:val="3E1CD2FC"/>
    <w:rsid w:val="3E261E1A"/>
    <w:rsid w:val="3E2F3F01"/>
    <w:rsid w:val="3E450A22"/>
    <w:rsid w:val="3E53707F"/>
    <w:rsid w:val="3E53FAD5"/>
    <w:rsid w:val="3EA5773A"/>
    <w:rsid w:val="3EDF39F5"/>
    <w:rsid w:val="3EEA050E"/>
    <w:rsid w:val="3EFEE5BD"/>
    <w:rsid w:val="3F49709A"/>
    <w:rsid w:val="3F820DF2"/>
    <w:rsid w:val="3FF766FA"/>
    <w:rsid w:val="40011A16"/>
    <w:rsid w:val="40018DE6"/>
    <w:rsid w:val="4005B67A"/>
    <w:rsid w:val="402B1B59"/>
    <w:rsid w:val="40301F1A"/>
    <w:rsid w:val="4030A226"/>
    <w:rsid w:val="4052BB07"/>
    <w:rsid w:val="4078CFDA"/>
    <w:rsid w:val="407EA433"/>
    <w:rsid w:val="408A6E48"/>
    <w:rsid w:val="408FB03F"/>
    <w:rsid w:val="40A4CAAC"/>
    <w:rsid w:val="40AD4741"/>
    <w:rsid w:val="40FE0BE4"/>
    <w:rsid w:val="412E20E5"/>
    <w:rsid w:val="4137A5F3"/>
    <w:rsid w:val="41625AEC"/>
    <w:rsid w:val="418466FE"/>
    <w:rsid w:val="418855BE"/>
    <w:rsid w:val="41902B72"/>
    <w:rsid w:val="41CFDA64"/>
    <w:rsid w:val="41FDB25A"/>
    <w:rsid w:val="4202C821"/>
    <w:rsid w:val="42195296"/>
    <w:rsid w:val="4247A2E5"/>
    <w:rsid w:val="4258FF0B"/>
    <w:rsid w:val="426DD1F1"/>
    <w:rsid w:val="42D46160"/>
    <w:rsid w:val="42E11443"/>
    <w:rsid w:val="42F1718A"/>
    <w:rsid w:val="42FE105D"/>
    <w:rsid w:val="430AEA15"/>
    <w:rsid w:val="431706F2"/>
    <w:rsid w:val="43254EA5"/>
    <w:rsid w:val="434BC3CF"/>
    <w:rsid w:val="43526B6E"/>
    <w:rsid w:val="43CF7966"/>
    <w:rsid w:val="43DAA456"/>
    <w:rsid w:val="442FAE86"/>
    <w:rsid w:val="444EE1D3"/>
    <w:rsid w:val="4473B647"/>
    <w:rsid w:val="4497A826"/>
    <w:rsid w:val="44F1DC53"/>
    <w:rsid w:val="451FBAE6"/>
    <w:rsid w:val="45211C48"/>
    <w:rsid w:val="4535531C"/>
    <w:rsid w:val="454B2150"/>
    <w:rsid w:val="454C3DCB"/>
    <w:rsid w:val="45735C40"/>
    <w:rsid w:val="4573C780"/>
    <w:rsid w:val="457C7656"/>
    <w:rsid w:val="45A92992"/>
    <w:rsid w:val="45A94202"/>
    <w:rsid w:val="45C2EF28"/>
    <w:rsid w:val="45F7E5A9"/>
    <w:rsid w:val="46120E4F"/>
    <w:rsid w:val="46202B37"/>
    <w:rsid w:val="4622A2DA"/>
    <w:rsid w:val="46275AF2"/>
    <w:rsid w:val="466778E6"/>
    <w:rsid w:val="4684FD30"/>
    <w:rsid w:val="46A67236"/>
    <w:rsid w:val="46E2BF21"/>
    <w:rsid w:val="46E528AB"/>
    <w:rsid w:val="4725C7FB"/>
    <w:rsid w:val="472A17CA"/>
    <w:rsid w:val="4760AF30"/>
    <w:rsid w:val="4770048D"/>
    <w:rsid w:val="4792BA15"/>
    <w:rsid w:val="47B3B808"/>
    <w:rsid w:val="47CA71B6"/>
    <w:rsid w:val="47D18274"/>
    <w:rsid w:val="47E9F509"/>
    <w:rsid w:val="47FB4B29"/>
    <w:rsid w:val="48033524"/>
    <w:rsid w:val="48447E13"/>
    <w:rsid w:val="484AC382"/>
    <w:rsid w:val="488937D6"/>
    <w:rsid w:val="489304A4"/>
    <w:rsid w:val="48AD414D"/>
    <w:rsid w:val="48B4F5AB"/>
    <w:rsid w:val="48E62832"/>
    <w:rsid w:val="48F0F80B"/>
    <w:rsid w:val="48FFDE33"/>
    <w:rsid w:val="4915853B"/>
    <w:rsid w:val="49194DE4"/>
    <w:rsid w:val="49778B79"/>
    <w:rsid w:val="49EFAA17"/>
    <w:rsid w:val="4A159E60"/>
    <w:rsid w:val="4A1A5CE2"/>
    <w:rsid w:val="4A1E812B"/>
    <w:rsid w:val="4A491A6E"/>
    <w:rsid w:val="4A5BB48B"/>
    <w:rsid w:val="4A8380D6"/>
    <w:rsid w:val="4AADBF21"/>
    <w:rsid w:val="4AC1ABC4"/>
    <w:rsid w:val="4B19CB16"/>
    <w:rsid w:val="4B3CEC59"/>
    <w:rsid w:val="4B3DECF1"/>
    <w:rsid w:val="4B568722"/>
    <w:rsid w:val="4BAAB452"/>
    <w:rsid w:val="4BAC7E63"/>
    <w:rsid w:val="4BD0D1DD"/>
    <w:rsid w:val="4C1B4C72"/>
    <w:rsid w:val="4C69A611"/>
    <w:rsid w:val="4CB49B8B"/>
    <w:rsid w:val="4CB6F5A8"/>
    <w:rsid w:val="4CEAD84B"/>
    <w:rsid w:val="4CF54F60"/>
    <w:rsid w:val="4D4F670D"/>
    <w:rsid w:val="4D814175"/>
    <w:rsid w:val="4D8F4B19"/>
    <w:rsid w:val="4DACAFC2"/>
    <w:rsid w:val="4DB3FBFD"/>
    <w:rsid w:val="4DC70A4C"/>
    <w:rsid w:val="4DC7B194"/>
    <w:rsid w:val="4E1A5829"/>
    <w:rsid w:val="4E207F21"/>
    <w:rsid w:val="4E234DEA"/>
    <w:rsid w:val="4E506BEC"/>
    <w:rsid w:val="4E914CE1"/>
    <w:rsid w:val="4EBCCAC2"/>
    <w:rsid w:val="4EC06105"/>
    <w:rsid w:val="4ECE4361"/>
    <w:rsid w:val="4EE35E13"/>
    <w:rsid w:val="4F2F3FFA"/>
    <w:rsid w:val="4F3BCE2D"/>
    <w:rsid w:val="4F7AF57F"/>
    <w:rsid w:val="4FBA2532"/>
    <w:rsid w:val="4FBF974B"/>
    <w:rsid w:val="4FC513CF"/>
    <w:rsid w:val="4FE7BC29"/>
    <w:rsid w:val="5020EEB3"/>
    <w:rsid w:val="50335129"/>
    <w:rsid w:val="5044D6B5"/>
    <w:rsid w:val="504D4B3A"/>
    <w:rsid w:val="504DC6EE"/>
    <w:rsid w:val="5098715A"/>
    <w:rsid w:val="50A0DDF3"/>
    <w:rsid w:val="50A15343"/>
    <w:rsid w:val="50F2E711"/>
    <w:rsid w:val="50FCBE93"/>
    <w:rsid w:val="50FE70EF"/>
    <w:rsid w:val="5110028B"/>
    <w:rsid w:val="511CA514"/>
    <w:rsid w:val="5124F959"/>
    <w:rsid w:val="512CC10E"/>
    <w:rsid w:val="512D8AD4"/>
    <w:rsid w:val="513402A1"/>
    <w:rsid w:val="515AEEAC"/>
    <w:rsid w:val="5179883D"/>
    <w:rsid w:val="51D28D22"/>
    <w:rsid w:val="51FC8184"/>
    <w:rsid w:val="51FE633F"/>
    <w:rsid w:val="52011508"/>
    <w:rsid w:val="521F513E"/>
    <w:rsid w:val="5225664E"/>
    <w:rsid w:val="522BC183"/>
    <w:rsid w:val="526AFF0C"/>
    <w:rsid w:val="527077A0"/>
    <w:rsid w:val="5285A0CF"/>
    <w:rsid w:val="52E1697F"/>
    <w:rsid w:val="52F83C81"/>
    <w:rsid w:val="5330B274"/>
    <w:rsid w:val="533D8FC2"/>
    <w:rsid w:val="539E6BAE"/>
    <w:rsid w:val="53B41885"/>
    <w:rsid w:val="53B8BA39"/>
    <w:rsid w:val="53DAF061"/>
    <w:rsid w:val="5419AFBD"/>
    <w:rsid w:val="5453670A"/>
    <w:rsid w:val="546C7B9A"/>
    <w:rsid w:val="5485C358"/>
    <w:rsid w:val="54A4361C"/>
    <w:rsid w:val="54C3C21F"/>
    <w:rsid w:val="54CB29CD"/>
    <w:rsid w:val="54D96023"/>
    <w:rsid w:val="54E3A0E6"/>
    <w:rsid w:val="550C9834"/>
    <w:rsid w:val="5553C913"/>
    <w:rsid w:val="557A22DA"/>
    <w:rsid w:val="557F799A"/>
    <w:rsid w:val="55E68A3F"/>
    <w:rsid w:val="55EF3CB0"/>
    <w:rsid w:val="56526914"/>
    <w:rsid w:val="56834235"/>
    <w:rsid w:val="56F90B24"/>
    <w:rsid w:val="571377DB"/>
    <w:rsid w:val="57208AF6"/>
    <w:rsid w:val="573B4426"/>
    <w:rsid w:val="57633D86"/>
    <w:rsid w:val="57934080"/>
    <w:rsid w:val="57A723E3"/>
    <w:rsid w:val="580DC3CC"/>
    <w:rsid w:val="587F6E6B"/>
    <w:rsid w:val="58836DCA"/>
    <w:rsid w:val="588E20C9"/>
    <w:rsid w:val="5893F1E6"/>
    <w:rsid w:val="58AE5DEC"/>
    <w:rsid w:val="58CFCBA3"/>
    <w:rsid w:val="58E0A5D5"/>
    <w:rsid w:val="590057EB"/>
    <w:rsid w:val="592004DA"/>
    <w:rsid w:val="5926C460"/>
    <w:rsid w:val="5926FB0C"/>
    <w:rsid w:val="593D8BB9"/>
    <w:rsid w:val="593F8189"/>
    <w:rsid w:val="595B43FB"/>
    <w:rsid w:val="59627C40"/>
    <w:rsid w:val="59BED863"/>
    <w:rsid w:val="59C551AC"/>
    <w:rsid w:val="5A250054"/>
    <w:rsid w:val="5A2E09C6"/>
    <w:rsid w:val="5A70893F"/>
    <w:rsid w:val="5A75DF43"/>
    <w:rsid w:val="5A8C52DB"/>
    <w:rsid w:val="5AC985F8"/>
    <w:rsid w:val="5B20E770"/>
    <w:rsid w:val="5B2403B5"/>
    <w:rsid w:val="5B6AA909"/>
    <w:rsid w:val="5B943FCB"/>
    <w:rsid w:val="5BB19F75"/>
    <w:rsid w:val="5BCC709F"/>
    <w:rsid w:val="5BDB8581"/>
    <w:rsid w:val="5BEAE352"/>
    <w:rsid w:val="5C24B35A"/>
    <w:rsid w:val="5C3B0924"/>
    <w:rsid w:val="5C49B2D7"/>
    <w:rsid w:val="5C6FB495"/>
    <w:rsid w:val="5C7291C6"/>
    <w:rsid w:val="5C7E5187"/>
    <w:rsid w:val="5C86747D"/>
    <w:rsid w:val="5D510D28"/>
    <w:rsid w:val="5D53B08E"/>
    <w:rsid w:val="5D9DE058"/>
    <w:rsid w:val="5DB2EB57"/>
    <w:rsid w:val="5DDC208B"/>
    <w:rsid w:val="5DED127F"/>
    <w:rsid w:val="5E204957"/>
    <w:rsid w:val="5E67E425"/>
    <w:rsid w:val="5E6B8761"/>
    <w:rsid w:val="5E72CEF3"/>
    <w:rsid w:val="5EBDC93D"/>
    <w:rsid w:val="5EC0F7D0"/>
    <w:rsid w:val="5F061562"/>
    <w:rsid w:val="5F0FBFED"/>
    <w:rsid w:val="5F2B920D"/>
    <w:rsid w:val="5F742F94"/>
    <w:rsid w:val="5F7CE646"/>
    <w:rsid w:val="5FB634E1"/>
    <w:rsid w:val="6003C47B"/>
    <w:rsid w:val="6009B1D9"/>
    <w:rsid w:val="60237195"/>
    <w:rsid w:val="6047FD8D"/>
    <w:rsid w:val="60654421"/>
    <w:rsid w:val="60A29327"/>
    <w:rsid w:val="60BDEB01"/>
    <w:rsid w:val="60D54B8B"/>
    <w:rsid w:val="60F6230A"/>
    <w:rsid w:val="61113AA0"/>
    <w:rsid w:val="6112607A"/>
    <w:rsid w:val="61166BB2"/>
    <w:rsid w:val="611829FC"/>
    <w:rsid w:val="613AF859"/>
    <w:rsid w:val="61575136"/>
    <w:rsid w:val="616AB756"/>
    <w:rsid w:val="6170ADE6"/>
    <w:rsid w:val="619EBACE"/>
    <w:rsid w:val="61A1D278"/>
    <w:rsid w:val="61B9CE48"/>
    <w:rsid w:val="61C0707B"/>
    <w:rsid w:val="61CD4A84"/>
    <w:rsid w:val="61E49836"/>
    <w:rsid w:val="6207A533"/>
    <w:rsid w:val="62212462"/>
    <w:rsid w:val="62256D9A"/>
    <w:rsid w:val="626BC9AF"/>
    <w:rsid w:val="62710740"/>
    <w:rsid w:val="6289E488"/>
    <w:rsid w:val="628EF6B1"/>
    <w:rsid w:val="629082B5"/>
    <w:rsid w:val="6291F36B"/>
    <w:rsid w:val="62D2AE84"/>
    <w:rsid w:val="62D5CF61"/>
    <w:rsid w:val="6326349D"/>
    <w:rsid w:val="63567BEF"/>
    <w:rsid w:val="6373C50B"/>
    <w:rsid w:val="63914497"/>
    <w:rsid w:val="63A91155"/>
    <w:rsid w:val="63CD0D82"/>
    <w:rsid w:val="63EA253A"/>
    <w:rsid w:val="640E1241"/>
    <w:rsid w:val="64115DD6"/>
    <w:rsid w:val="642FA18E"/>
    <w:rsid w:val="643F858C"/>
    <w:rsid w:val="64421BFE"/>
    <w:rsid w:val="647030E4"/>
    <w:rsid w:val="647235AB"/>
    <w:rsid w:val="64CE4A30"/>
    <w:rsid w:val="64F24424"/>
    <w:rsid w:val="64F3B166"/>
    <w:rsid w:val="64FA9AA3"/>
    <w:rsid w:val="650C0B7B"/>
    <w:rsid w:val="6511B2BF"/>
    <w:rsid w:val="653C9A38"/>
    <w:rsid w:val="6583C6CE"/>
    <w:rsid w:val="65989562"/>
    <w:rsid w:val="65B0EA12"/>
    <w:rsid w:val="66005ACD"/>
    <w:rsid w:val="663EFA22"/>
    <w:rsid w:val="6695EB1A"/>
    <w:rsid w:val="66A9286A"/>
    <w:rsid w:val="66C0A3FD"/>
    <w:rsid w:val="66D63ACE"/>
    <w:rsid w:val="6732400E"/>
    <w:rsid w:val="67417DAE"/>
    <w:rsid w:val="675C4FD1"/>
    <w:rsid w:val="679B80E2"/>
    <w:rsid w:val="679F689E"/>
    <w:rsid w:val="67BF0A6F"/>
    <w:rsid w:val="67F59E0E"/>
    <w:rsid w:val="6815E9D8"/>
    <w:rsid w:val="682E34B7"/>
    <w:rsid w:val="6852D75F"/>
    <w:rsid w:val="6864E8F4"/>
    <w:rsid w:val="68725426"/>
    <w:rsid w:val="6877A145"/>
    <w:rsid w:val="689402B4"/>
    <w:rsid w:val="68E4F0F7"/>
    <w:rsid w:val="68F82032"/>
    <w:rsid w:val="692A5516"/>
    <w:rsid w:val="699729CC"/>
    <w:rsid w:val="699A75B4"/>
    <w:rsid w:val="69AE7D20"/>
    <w:rsid w:val="6A33314B"/>
    <w:rsid w:val="6A38F084"/>
    <w:rsid w:val="6A5425FE"/>
    <w:rsid w:val="6A87FED8"/>
    <w:rsid w:val="6AB853EA"/>
    <w:rsid w:val="6ACCD1B0"/>
    <w:rsid w:val="6B345629"/>
    <w:rsid w:val="6B3820F6"/>
    <w:rsid w:val="6B3CFCC6"/>
    <w:rsid w:val="6B48690E"/>
    <w:rsid w:val="6B76546C"/>
    <w:rsid w:val="6B7D6D25"/>
    <w:rsid w:val="6B8A4E29"/>
    <w:rsid w:val="6B922B19"/>
    <w:rsid w:val="6BB32783"/>
    <w:rsid w:val="6BD8206B"/>
    <w:rsid w:val="6C5DB419"/>
    <w:rsid w:val="6C7C7672"/>
    <w:rsid w:val="6CA042E6"/>
    <w:rsid w:val="6CC72B03"/>
    <w:rsid w:val="6CC8D9D9"/>
    <w:rsid w:val="6CE8A492"/>
    <w:rsid w:val="6CF9A597"/>
    <w:rsid w:val="6D10A857"/>
    <w:rsid w:val="6D139A3F"/>
    <w:rsid w:val="6D38920E"/>
    <w:rsid w:val="6D3F2B68"/>
    <w:rsid w:val="6D4EF59F"/>
    <w:rsid w:val="6D8B9CA6"/>
    <w:rsid w:val="6D8FFD81"/>
    <w:rsid w:val="6E15205B"/>
    <w:rsid w:val="6E158C86"/>
    <w:rsid w:val="6E26E1D2"/>
    <w:rsid w:val="6E81EE43"/>
    <w:rsid w:val="6E90B233"/>
    <w:rsid w:val="6EF421FE"/>
    <w:rsid w:val="6F08072A"/>
    <w:rsid w:val="6F276D07"/>
    <w:rsid w:val="6F28ACF2"/>
    <w:rsid w:val="6F370E0F"/>
    <w:rsid w:val="6F409564"/>
    <w:rsid w:val="6F4BA299"/>
    <w:rsid w:val="6F6C9034"/>
    <w:rsid w:val="6FA3527C"/>
    <w:rsid w:val="6FCAEC23"/>
    <w:rsid w:val="6FF5087E"/>
    <w:rsid w:val="70034198"/>
    <w:rsid w:val="703456EF"/>
    <w:rsid w:val="708CCE9C"/>
    <w:rsid w:val="709FECA1"/>
    <w:rsid w:val="70C33D68"/>
    <w:rsid w:val="70E2C20D"/>
    <w:rsid w:val="71033217"/>
    <w:rsid w:val="7106DCDD"/>
    <w:rsid w:val="712B4F85"/>
    <w:rsid w:val="715AF40D"/>
    <w:rsid w:val="7165050E"/>
    <w:rsid w:val="71690725"/>
    <w:rsid w:val="716DAD16"/>
    <w:rsid w:val="718173C9"/>
    <w:rsid w:val="71C33DBB"/>
    <w:rsid w:val="71EE74E1"/>
    <w:rsid w:val="71F03D08"/>
    <w:rsid w:val="72086368"/>
    <w:rsid w:val="721B7384"/>
    <w:rsid w:val="72406822"/>
    <w:rsid w:val="7241B08E"/>
    <w:rsid w:val="732098B7"/>
    <w:rsid w:val="73414C41"/>
    <w:rsid w:val="7352EF6C"/>
    <w:rsid w:val="7355B86A"/>
    <w:rsid w:val="7367571E"/>
    <w:rsid w:val="73694975"/>
    <w:rsid w:val="7373C263"/>
    <w:rsid w:val="7378C24D"/>
    <w:rsid w:val="73833C21"/>
    <w:rsid w:val="73A2CA7E"/>
    <w:rsid w:val="742079C3"/>
    <w:rsid w:val="74483E6D"/>
    <w:rsid w:val="746003D2"/>
    <w:rsid w:val="747DCC12"/>
    <w:rsid w:val="74816AE1"/>
    <w:rsid w:val="749C06FB"/>
    <w:rsid w:val="74AE69CE"/>
    <w:rsid w:val="74B1827F"/>
    <w:rsid w:val="74BDBA20"/>
    <w:rsid w:val="74BE7635"/>
    <w:rsid w:val="74EB5D12"/>
    <w:rsid w:val="75159443"/>
    <w:rsid w:val="753186C2"/>
    <w:rsid w:val="753E87BB"/>
    <w:rsid w:val="754022F3"/>
    <w:rsid w:val="7556DBAC"/>
    <w:rsid w:val="755821BF"/>
    <w:rsid w:val="7596AE8B"/>
    <w:rsid w:val="763B4464"/>
    <w:rsid w:val="76411E39"/>
    <w:rsid w:val="764FCE9C"/>
    <w:rsid w:val="765426D5"/>
    <w:rsid w:val="76965109"/>
    <w:rsid w:val="769A1D61"/>
    <w:rsid w:val="76C7DA25"/>
    <w:rsid w:val="76F05C1A"/>
    <w:rsid w:val="76F81B88"/>
    <w:rsid w:val="76FAAA40"/>
    <w:rsid w:val="7752B8D2"/>
    <w:rsid w:val="7759E697"/>
    <w:rsid w:val="776E73C9"/>
    <w:rsid w:val="77A6C8A4"/>
    <w:rsid w:val="77AAC23F"/>
    <w:rsid w:val="77C1AE7B"/>
    <w:rsid w:val="78075CBC"/>
    <w:rsid w:val="78076146"/>
    <w:rsid w:val="7829D41F"/>
    <w:rsid w:val="783EDA94"/>
    <w:rsid w:val="7857775D"/>
    <w:rsid w:val="786CCCEB"/>
    <w:rsid w:val="7885FB2C"/>
    <w:rsid w:val="789CCBD9"/>
    <w:rsid w:val="78E2CDFB"/>
    <w:rsid w:val="7906A838"/>
    <w:rsid w:val="79200C69"/>
    <w:rsid w:val="7929556E"/>
    <w:rsid w:val="7996AC6C"/>
    <w:rsid w:val="79D94934"/>
    <w:rsid w:val="79DC792B"/>
    <w:rsid w:val="79E56B7E"/>
    <w:rsid w:val="7A13D15E"/>
    <w:rsid w:val="7A217043"/>
    <w:rsid w:val="7A40640A"/>
    <w:rsid w:val="7A5247AF"/>
    <w:rsid w:val="7A9FE8E3"/>
    <w:rsid w:val="7AB54AF8"/>
    <w:rsid w:val="7ADC8F41"/>
    <w:rsid w:val="7AE7A9C7"/>
    <w:rsid w:val="7B16ABE6"/>
    <w:rsid w:val="7B7CFBA1"/>
    <w:rsid w:val="7B806038"/>
    <w:rsid w:val="7B8E4E06"/>
    <w:rsid w:val="7B8E5FB3"/>
    <w:rsid w:val="7B96E505"/>
    <w:rsid w:val="7BB81494"/>
    <w:rsid w:val="7C414E71"/>
    <w:rsid w:val="7C51816A"/>
    <w:rsid w:val="7C73C544"/>
    <w:rsid w:val="7CA9A9D6"/>
    <w:rsid w:val="7CAD0DEA"/>
    <w:rsid w:val="7D042F32"/>
    <w:rsid w:val="7D0656B5"/>
    <w:rsid w:val="7D201F2D"/>
    <w:rsid w:val="7D2A1E67"/>
    <w:rsid w:val="7D2DA9E2"/>
    <w:rsid w:val="7D36D1C6"/>
    <w:rsid w:val="7D88F30F"/>
    <w:rsid w:val="7DCB70BF"/>
    <w:rsid w:val="7DE1C823"/>
    <w:rsid w:val="7DF341B8"/>
    <w:rsid w:val="7E541DA4"/>
    <w:rsid w:val="7E85ABC6"/>
    <w:rsid w:val="7EA5246B"/>
    <w:rsid w:val="7EC97921"/>
    <w:rsid w:val="7ECB21FA"/>
    <w:rsid w:val="7ECD07D8"/>
    <w:rsid w:val="7EEB112E"/>
    <w:rsid w:val="7F28C9AD"/>
    <w:rsid w:val="7F40156E"/>
    <w:rsid w:val="7F4115E8"/>
    <w:rsid w:val="7F5460D3"/>
    <w:rsid w:val="7F5FE174"/>
    <w:rsid w:val="7F791D70"/>
    <w:rsid w:val="7FF2A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D126"/>
  <w15:chartTrackingRefBased/>
  <w15:docId w15:val="{B33C506D-2274-4859-8FFD-2F43A14C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309D"/>
    <w:pPr>
      <w:spacing w:after="200" w:line="276" w:lineRule="auto"/>
    </w:pPr>
    <w:rPr>
      <w:rFonts w:ascii="Calibri" w:hAnsi="Calibri" w:eastAsia="Calibri" w:cs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F3079B"/>
    <w:rPr>
      <w:rFonts w:ascii="Calibri" w:hAnsi="Calibri" w:eastAsia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07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079B"/>
    <w:rPr>
      <w:b/>
      <w:bCs/>
    </w:rPr>
  </w:style>
  <w:style w:type="character" w:styleId="Emphasis">
    <w:name w:val="Emphasis"/>
    <w:basedOn w:val="DefaultParagraphFont"/>
    <w:uiPriority w:val="20"/>
    <w:qFormat/>
    <w:rsid w:val="00634FF2"/>
    <w:rPr>
      <w:i/>
      <w:i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F06F33A"/>
  </w:style>
  <w:style w:type="paragraph" w:styleId="paragraph" w:customStyle="1">
    <w:name w:val="paragraph"/>
    <w:basedOn w:val="Normal"/>
    <w:rsid w:val="007E276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eop" w:customStyle="1">
    <w:name w:val="eop"/>
    <w:basedOn w:val="DefaultParagraphFont"/>
    <w:rsid w:val="007E276F"/>
  </w:style>
  <w:style w:type="character" w:styleId="UnresolvedMention">
    <w:name w:val="Unresolved Mention"/>
    <w:basedOn w:val="DefaultParagraphFont"/>
    <w:uiPriority w:val="99"/>
    <w:semiHidden/>
    <w:unhideWhenUsed/>
    <w:rsid w:val="00BA2E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2EE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rFonts w:ascii="Calibri" w:hAnsi="Calibri" w:eastAsia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519B3"/>
    <w:rPr>
      <w:rFonts w:ascii="Calibri" w:hAnsi="Calibri" w:eastAsia="Calibri" w:cs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71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9371B"/>
    <w:rPr>
      <w:rFonts w:ascii="Calibri" w:hAnsi="Calibri" w:eastAsia="Calibri" w:cs="Times New Roman"/>
      <w:b/>
      <w:bCs/>
      <w:sz w:val="20"/>
      <w:szCs w:val="20"/>
    </w:rPr>
  </w:style>
  <w:style w:type="paragraph" w:styleId="xmsonormal" w:customStyle="1">
    <w:name w:val="x_msonormal"/>
    <w:basedOn w:val="Normal"/>
    <w:rsid w:val="00FB281E"/>
    <w:pPr>
      <w:spacing w:after="0" w:line="240" w:lineRule="auto"/>
    </w:pPr>
    <w:rPr>
      <w:rFonts w:cs="Calibri" w:eastAsiaTheme="minorHAnsi"/>
    </w:rPr>
  </w:style>
  <w:style w:type="character" w:styleId="scxw199931646" w:customStyle="1">
    <w:name w:val="scxw199931646"/>
    <w:basedOn w:val="DefaultParagraphFont"/>
    <w:rsid w:val="00FF4E42"/>
  </w:style>
  <w:style w:type="character" w:styleId="scxw157042547" w:customStyle="1">
    <w:name w:val="scxw157042547"/>
    <w:basedOn w:val="DefaultParagraphFont"/>
    <w:rsid w:val="002C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PR@icc.edu" TargetMode="External" Id="rId9" /><Relationship Type="http://schemas.microsoft.com/office/2020/10/relationships/intelligence" Target="intelligence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581d91-527d-42b0-890c-5fa109408f0d">
      <Terms xmlns="http://schemas.microsoft.com/office/infopath/2007/PartnerControls"/>
    </lcf76f155ced4ddcb4097134ff3c332f>
    <TaxCatchAll xmlns="f1a16547-a4f7-4916-b708-ab643b3c75a6" xsi:nil="true"/>
    <SharedWithUsers xmlns="f1a16547-a4f7-4916-b708-ab643b3c75a6">
      <UserInfo>
        <DisplayName>Jessica McMullin</DisplayName>
        <AccountId>4</AccountId>
        <AccountType/>
      </UserInfo>
      <UserInfo>
        <DisplayName>Kim Armstrong</DisplayName>
        <AccountId>19</AccountId>
        <AccountType/>
      </UserInfo>
      <UserInfo>
        <DisplayName>Kayla Thompson</DisplayName>
        <AccountId>8</AccountId>
        <AccountType/>
      </UserInfo>
      <UserInfo>
        <DisplayName>Stephanie Holmes</DisplayName>
        <AccountId>140</AccountId>
        <AccountType/>
      </UserInfo>
      <UserInfo>
        <DisplayName>Megan Bresnan</DisplayName>
        <AccountId>497</AccountId>
        <AccountType/>
      </UserInfo>
      <UserInfo>
        <DisplayName>Jennifer ONeil</DisplayName>
        <AccountId>1372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6AE2141EF2449A4E074AA7F599516" ma:contentTypeVersion="18" ma:contentTypeDescription="Create a new document." ma:contentTypeScope="" ma:versionID="6b0e65e1eb4d98558d311409dfac06e4">
  <xsd:schema xmlns:xsd="http://www.w3.org/2001/XMLSchema" xmlns:xs="http://www.w3.org/2001/XMLSchema" xmlns:p="http://schemas.microsoft.com/office/2006/metadata/properties" xmlns:ns2="f1a16547-a4f7-4916-b708-ab643b3c75a6" xmlns:ns3="fe581d91-527d-42b0-890c-5fa109408f0d" targetNamespace="http://schemas.microsoft.com/office/2006/metadata/properties" ma:root="true" ma:fieldsID="ae5fa246dc9d1f93bf2f361b3b16facf" ns2:_="" ns3:_="">
    <xsd:import namespace="f1a16547-a4f7-4916-b708-ab643b3c75a6"/>
    <xsd:import namespace="fe581d91-527d-42b0-890c-5fa109408f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16547-a4f7-4916-b708-ab643b3c7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40314-c124-4d81-85c4-6efafa68a35e}" ma:internalName="TaxCatchAll" ma:showField="CatchAllData" ma:web="f1a16547-a4f7-4916-b708-ab643b3c7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81d91-527d-42b0-890c-5fa109408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fe7b9e-2eac-4ecb-b633-357adb8a59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C249B-3B03-46BB-8AF0-D4B63A714772}">
  <ds:schemaRefs>
    <ds:schemaRef ds:uri="http://schemas.microsoft.com/office/2006/metadata/properties"/>
    <ds:schemaRef ds:uri="http://schemas.microsoft.com/office/infopath/2007/PartnerControls"/>
    <ds:schemaRef ds:uri="fe581d91-527d-42b0-890c-5fa109408f0d"/>
    <ds:schemaRef ds:uri="f1a16547-a4f7-4916-b708-ab643b3c75a6"/>
  </ds:schemaRefs>
</ds:datastoreItem>
</file>

<file path=customXml/itemProps2.xml><?xml version="1.0" encoding="utf-8"?>
<ds:datastoreItem xmlns:ds="http://schemas.openxmlformats.org/officeDocument/2006/customXml" ds:itemID="{F500B508-B58C-4702-8F3D-08EF80EC5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16547-a4f7-4916-b708-ab643b3c75a6"/>
    <ds:schemaRef ds:uri="fe581d91-527d-42b0-890c-5fa109408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087F04-6123-4EAC-AAD0-CF19C5BC6B9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Rockhold</dc:creator>
  <cp:keywords/>
  <dc:description/>
  <cp:lastModifiedBy>Amanda Lewis</cp:lastModifiedBy>
  <cp:revision>133</cp:revision>
  <cp:lastPrinted>2023-02-10T19:29:00Z</cp:lastPrinted>
  <dcterms:created xsi:type="dcterms:W3CDTF">2023-03-06T18:40:00Z</dcterms:created>
  <dcterms:modified xsi:type="dcterms:W3CDTF">2024-03-05T17:53:31Z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0x0101004926AE2141EF2449A4E074AA7F599516</vt:lpwstr>
  </property>
  <property fmtid="{D5CDD505-2E9C-101B-9397-08002B2CF9AE}" pid="3" name="Order">
    <vt:r8>120100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  <property fmtid="{D5CDD505-2E9C-101B-9397-08002B2CF9AE}" pid="8" name="GrammarlyDocumentId">
    <vt:lpwstr>bd743739f2fb0b614024918d7cdeba16cd5fdd0f4f0728491ab2fdb9c6b3f078</vt:lpwstr>
  </property>
</Properties>
</file>